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CA0D" w14:textId="512C42DE" w:rsidR="3DBC9D4C" w:rsidRPr="003D675F" w:rsidRDefault="3DBC9D4C" w:rsidP="00C70921">
      <w:pPr>
        <w:jc w:val="center"/>
        <w:rPr>
          <w:b/>
          <w:bCs/>
          <w:sz w:val="32"/>
          <w:szCs w:val="32"/>
        </w:rPr>
      </w:pPr>
      <w:bookmarkStart w:id="0" w:name="_Hlk71880526"/>
      <w:proofErr w:type="spellStart"/>
      <w:r w:rsidRPr="003D675F">
        <w:rPr>
          <w:b/>
          <w:bCs/>
          <w:sz w:val="32"/>
          <w:szCs w:val="32"/>
        </w:rPr>
        <w:t>Colega</w:t>
      </w:r>
      <w:proofErr w:type="spellEnd"/>
      <w:r w:rsidRPr="003D675F">
        <w:rPr>
          <w:b/>
          <w:bCs/>
          <w:sz w:val="32"/>
          <w:szCs w:val="32"/>
        </w:rPr>
        <w:t xml:space="preserve"> </w:t>
      </w:r>
      <w:r w:rsidR="00EA138C" w:rsidRPr="003D675F">
        <w:rPr>
          <w:b/>
          <w:bCs/>
          <w:sz w:val="32"/>
          <w:szCs w:val="32"/>
        </w:rPr>
        <w:t xml:space="preserve">de </w:t>
      </w:r>
      <w:proofErr w:type="spellStart"/>
      <w:r w:rsidR="00EA138C" w:rsidRPr="003D675F">
        <w:rPr>
          <w:b/>
          <w:bCs/>
          <w:sz w:val="32"/>
          <w:szCs w:val="32"/>
        </w:rPr>
        <w:t>Investigación</w:t>
      </w:r>
      <w:proofErr w:type="spellEnd"/>
      <w:r w:rsidRPr="003D675F">
        <w:rPr>
          <w:b/>
          <w:bCs/>
          <w:sz w:val="32"/>
          <w:szCs w:val="32"/>
        </w:rPr>
        <w:t xml:space="preserve"> </w:t>
      </w:r>
      <w:proofErr w:type="spellStart"/>
      <w:r w:rsidRPr="003D675F">
        <w:rPr>
          <w:b/>
          <w:bCs/>
          <w:sz w:val="32"/>
          <w:szCs w:val="32"/>
        </w:rPr>
        <w:t>Asociado</w:t>
      </w:r>
      <w:proofErr w:type="spellEnd"/>
    </w:p>
    <w:p w14:paraId="0FECDBBB" w14:textId="77777777" w:rsidR="002A0284" w:rsidRPr="002A0284" w:rsidRDefault="002A0284" w:rsidP="00384680">
      <w:pPr>
        <w:pStyle w:val="BodyText"/>
        <w:ind w:left="0" w:firstLine="0"/>
        <w:rPr>
          <w:b/>
          <w:bCs/>
          <w:sz w:val="32"/>
          <w:szCs w:val="32"/>
        </w:rPr>
      </w:pPr>
    </w:p>
    <w:p w14:paraId="062C1CDE" w14:textId="5E0B0D73" w:rsidR="3DBC9D4C" w:rsidRPr="003D675F" w:rsidRDefault="3DBC9D4C" w:rsidP="3DBC9D4C">
      <w:pPr>
        <w:rPr>
          <w:u w:val="single"/>
        </w:rPr>
      </w:pPr>
      <w:r w:rsidRPr="3DBC9D4C">
        <w:t xml:space="preserve">Estamos </w:t>
      </w:r>
      <w:proofErr w:type="spellStart"/>
      <w:r w:rsidRPr="3DBC9D4C">
        <w:t>buscando</w:t>
      </w:r>
      <w:proofErr w:type="spellEnd"/>
      <w:r w:rsidRPr="3DBC9D4C">
        <w:t xml:space="preserve"> 2 </w:t>
      </w:r>
      <w:proofErr w:type="spellStart"/>
      <w:r w:rsidRPr="3DBC9D4C">
        <w:t>Colegas</w:t>
      </w:r>
      <w:proofErr w:type="spellEnd"/>
      <w:r w:rsidRPr="3DBC9D4C">
        <w:t xml:space="preserve"> de </w:t>
      </w:r>
      <w:proofErr w:type="spellStart"/>
      <w:r w:rsidRPr="3DBC9D4C">
        <w:t>Investigación</w:t>
      </w:r>
      <w:proofErr w:type="spellEnd"/>
      <w:r w:rsidRPr="3DBC9D4C">
        <w:t xml:space="preserve"> </w:t>
      </w:r>
      <w:proofErr w:type="spellStart"/>
      <w:proofErr w:type="gramStart"/>
      <w:r w:rsidRPr="3DBC9D4C">
        <w:t>Asociados</w:t>
      </w:r>
      <w:proofErr w:type="spellEnd"/>
      <w:r w:rsidRPr="3DBC9D4C">
        <w:t>(</w:t>
      </w:r>
      <w:proofErr w:type="gramEnd"/>
      <w:r w:rsidRPr="3DBC9D4C">
        <w:t>PRA) para "</w:t>
      </w:r>
      <w:proofErr w:type="spellStart"/>
      <w:r w:rsidRPr="003D675F">
        <w:rPr>
          <w:u w:val="single"/>
        </w:rPr>
        <w:t>Promover</w:t>
      </w:r>
      <w:proofErr w:type="spellEnd"/>
      <w:r w:rsidRPr="003D675F">
        <w:rPr>
          <w:u w:val="single"/>
        </w:rPr>
        <w:t xml:space="preserve"> </w:t>
      </w:r>
      <w:proofErr w:type="spellStart"/>
      <w:r w:rsidRPr="003D675F">
        <w:rPr>
          <w:u w:val="single"/>
        </w:rPr>
        <w:t>medidas</w:t>
      </w:r>
      <w:proofErr w:type="spellEnd"/>
      <w:r w:rsidRPr="003D675F">
        <w:rPr>
          <w:u w:val="single"/>
        </w:rPr>
        <w:t xml:space="preserve"> de </w:t>
      </w:r>
      <w:proofErr w:type="spellStart"/>
      <w:r w:rsidRPr="003D675F">
        <w:rPr>
          <w:u w:val="single"/>
        </w:rPr>
        <w:t>discriminación</w:t>
      </w:r>
      <w:proofErr w:type="spellEnd"/>
      <w:r w:rsidRPr="003D675F">
        <w:rPr>
          <w:u w:val="single"/>
        </w:rPr>
        <w:t xml:space="preserve"> </w:t>
      </w:r>
      <w:proofErr w:type="spellStart"/>
      <w:r w:rsidRPr="003D675F">
        <w:rPr>
          <w:u w:val="single"/>
        </w:rPr>
        <w:t>interseccional</w:t>
      </w:r>
      <w:proofErr w:type="spellEnd"/>
      <w:r w:rsidRPr="003D675F">
        <w:rPr>
          <w:u w:val="single"/>
        </w:rPr>
        <w:t xml:space="preserve"> para la </w:t>
      </w:r>
      <w:proofErr w:type="spellStart"/>
      <w:r w:rsidRPr="003D675F">
        <w:rPr>
          <w:u w:val="single"/>
        </w:rPr>
        <w:t>investigación</w:t>
      </w:r>
      <w:proofErr w:type="spellEnd"/>
      <w:r w:rsidRPr="003D675F">
        <w:rPr>
          <w:u w:val="single"/>
        </w:rPr>
        <w:t xml:space="preserve"> de </w:t>
      </w:r>
      <w:proofErr w:type="spellStart"/>
      <w:r w:rsidRPr="003D675F">
        <w:rPr>
          <w:u w:val="single"/>
        </w:rPr>
        <w:t>disparidades</w:t>
      </w:r>
      <w:proofErr w:type="spellEnd"/>
      <w:r w:rsidRPr="003D675F">
        <w:rPr>
          <w:u w:val="single"/>
        </w:rPr>
        <w:t xml:space="preserve"> de </w:t>
      </w:r>
      <w:proofErr w:type="spellStart"/>
      <w:r w:rsidRPr="003D675F">
        <w:rPr>
          <w:u w:val="single"/>
        </w:rPr>
        <w:t>salud</w:t>
      </w:r>
      <w:proofErr w:type="spellEnd"/>
      <w:r w:rsidRPr="003D675F">
        <w:rPr>
          <w:u w:val="single"/>
        </w:rPr>
        <w:t xml:space="preserve"> </w:t>
      </w:r>
      <w:proofErr w:type="spellStart"/>
      <w:r w:rsidRPr="003D675F">
        <w:rPr>
          <w:u w:val="single"/>
        </w:rPr>
        <w:t>relacionadas</w:t>
      </w:r>
      <w:proofErr w:type="spellEnd"/>
      <w:r w:rsidRPr="003D675F">
        <w:rPr>
          <w:u w:val="single"/>
        </w:rPr>
        <w:t xml:space="preserve"> con </w:t>
      </w:r>
      <w:proofErr w:type="spellStart"/>
      <w:r w:rsidRPr="003D675F">
        <w:rPr>
          <w:u w:val="single"/>
        </w:rPr>
        <w:t>el</w:t>
      </w:r>
      <w:proofErr w:type="spellEnd"/>
      <w:r w:rsidRPr="003D675F">
        <w:rPr>
          <w:u w:val="single"/>
        </w:rPr>
        <w:t xml:space="preserve"> VIH</w:t>
      </w:r>
      <w:r w:rsidRPr="3DBC9D4C">
        <w:t xml:space="preserve">", un </w:t>
      </w:r>
      <w:proofErr w:type="spellStart"/>
      <w:r w:rsidRPr="3DBC9D4C">
        <w:t>proyecto</w:t>
      </w:r>
      <w:proofErr w:type="spellEnd"/>
      <w:r w:rsidRPr="3DBC9D4C">
        <w:t xml:space="preserve"> </w:t>
      </w:r>
      <w:proofErr w:type="spellStart"/>
      <w:r w:rsidRPr="3DBC9D4C">
        <w:t>financiado</w:t>
      </w:r>
      <w:proofErr w:type="spellEnd"/>
      <w:r w:rsidRPr="3DBC9D4C">
        <w:t xml:space="preserve"> </w:t>
      </w:r>
      <w:proofErr w:type="spellStart"/>
      <w:r w:rsidRPr="3DBC9D4C">
        <w:t>por</w:t>
      </w:r>
      <w:proofErr w:type="spellEnd"/>
      <w:r w:rsidRPr="3DBC9D4C">
        <w:t xml:space="preserve"> </w:t>
      </w:r>
      <w:proofErr w:type="spellStart"/>
      <w:r w:rsidRPr="3DBC9D4C">
        <w:t>el</w:t>
      </w:r>
      <w:proofErr w:type="spellEnd"/>
      <w:r w:rsidRPr="3DBC9D4C">
        <w:t xml:space="preserve"> Instituto Nacional de </w:t>
      </w:r>
      <w:proofErr w:type="spellStart"/>
      <w:r w:rsidRPr="3DBC9D4C">
        <w:t>Salud</w:t>
      </w:r>
      <w:proofErr w:type="spellEnd"/>
      <w:r w:rsidRPr="3DBC9D4C">
        <w:t xml:space="preserve"> de las </w:t>
      </w:r>
      <w:proofErr w:type="spellStart"/>
      <w:r w:rsidRPr="3DBC9D4C">
        <w:t>Minorías</w:t>
      </w:r>
      <w:proofErr w:type="spellEnd"/>
      <w:r w:rsidRPr="3DBC9D4C">
        <w:t xml:space="preserve"> y </w:t>
      </w:r>
      <w:proofErr w:type="spellStart"/>
      <w:r w:rsidRPr="3DBC9D4C">
        <w:t>Disparidades</w:t>
      </w:r>
      <w:proofErr w:type="spellEnd"/>
      <w:r w:rsidRPr="3DBC9D4C">
        <w:t xml:space="preserve"> de </w:t>
      </w:r>
      <w:proofErr w:type="spellStart"/>
      <w:r w:rsidRPr="3DBC9D4C">
        <w:t>Salud</w:t>
      </w:r>
      <w:proofErr w:type="spellEnd"/>
      <w:r w:rsidRPr="3DBC9D4C">
        <w:t xml:space="preserve">. El </w:t>
      </w:r>
      <w:proofErr w:type="spellStart"/>
      <w:r w:rsidRPr="3DBC9D4C">
        <w:t>proyecto</w:t>
      </w:r>
      <w:proofErr w:type="spellEnd"/>
      <w:r w:rsidRPr="3DBC9D4C">
        <w:t xml:space="preserve"> se centra </w:t>
      </w:r>
      <w:proofErr w:type="spellStart"/>
      <w:r w:rsidRPr="3DBC9D4C">
        <w:t>en</w:t>
      </w:r>
      <w:proofErr w:type="spellEnd"/>
      <w:r w:rsidRPr="3DBC9D4C">
        <w:t xml:space="preserve"> </w:t>
      </w:r>
      <w:proofErr w:type="spellStart"/>
      <w:r w:rsidRPr="3DBC9D4C">
        <w:t>evaluar</w:t>
      </w:r>
      <w:proofErr w:type="spellEnd"/>
      <w:r w:rsidRPr="3DBC9D4C">
        <w:t xml:space="preserve"> las </w:t>
      </w:r>
      <w:proofErr w:type="spellStart"/>
      <w:r w:rsidRPr="3DBC9D4C">
        <w:t>preguntas</w:t>
      </w:r>
      <w:proofErr w:type="spellEnd"/>
      <w:r w:rsidRPr="3DBC9D4C">
        <w:t xml:space="preserve"> de la </w:t>
      </w:r>
      <w:proofErr w:type="spellStart"/>
      <w:r w:rsidRPr="3DBC9D4C">
        <w:t>encuesta</w:t>
      </w:r>
      <w:proofErr w:type="spellEnd"/>
      <w:r w:rsidRPr="3DBC9D4C">
        <w:t xml:space="preserve"> que </w:t>
      </w:r>
      <w:proofErr w:type="spellStart"/>
      <w:r w:rsidRPr="3DBC9D4C">
        <w:t>preguntan</w:t>
      </w:r>
      <w:proofErr w:type="spellEnd"/>
      <w:r w:rsidRPr="3DBC9D4C">
        <w:t xml:space="preserve"> a las personas que </w:t>
      </w:r>
      <w:proofErr w:type="spellStart"/>
      <w:r w:rsidRPr="3DBC9D4C">
        <w:t>viven</w:t>
      </w:r>
      <w:proofErr w:type="spellEnd"/>
      <w:r w:rsidRPr="3DBC9D4C">
        <w:t xml:space="preserve"> con </w:t>
      </w:r>
      <w:proofErr w:type="spellStart"/>
      <w:r w:rsidRPr="3DBC9D4C">
        <w:t>el</w:t>
      </w:r>
      <w:proofErr w:type="spellEnd"/>
      <w:r w:rsidRPr="3DBC9D4C">
        <w:t xml:space="preserve"> VIH </w:t>
      </w:r>
      <w:proofErr w:type="spellStart"/>
      <w:r w:rsidRPr="3DBC9D4C">
        <w:t>sobre</w:t>
      </w:r>
      <w:proofErr w:type="spellEnd"/>
      <w:r w:rsidRPr="3DBC9D4C">
        <w:t xml:space="preserve"> sus </w:t>
      </w:r>
      <w:proofErr w:type="spellStart"/>
      <w:r w:rsidRPr="3DBC9D4C">
        <w:t>experiencias</w:t>
      </w:r>
      <w:proofErr w:type="spellEnd"/>
      <w:r w:rsidRPr="3DBC9D4C">
        <w:t xml:space="preserve"> de </w:t>
      </w:r>
      <w:proofErr w:type="spellStart"/>
      <w:r w:rsidRPr="3DBC9D4C">
        <w:t>discriminación</w:t>
      </w:r>
      <w:proofErr w:type="spellEnd"/>
      <w:r w:rsidRPr="3DBC9D4C">
        <w:t xml:space="preserve"> </w:t>
      </w:r>
      <w:proofErr w:type="spellStart"/>
      <w:r w:rsidRPr="3DBC9D4C">
        <w:t>relacionadas</w:t>
      </w:r>
      <w:proofErr w:type="spellEnd"/>
      <w:r w:rsidRPr="3DBC9D4C">
        <w:t xml:space="preserve"> con </w:t>
      </w:r>
      <w:proofErr w:type="spellStart"/>
      <w:r w:rsidRPr="3DBC9D4C">
        <w:t>quiénes</w:t>
      </w:r>
      <w:proofErr w:type="spellEnd"/>
      <w:r w:rsidRPr="3DBC9D4C">
        <w:t xml:space="preserve"> son. </w:t>
      </w:r>
      <w:r w:rsidRPr="003D675F">
        <w:rPr>
          <w:u w:val="single"/>
        </w:rPr>
        <w:t xml:space="preserve">Uno de </w:t>
      </w:r>
      <w:proofErr w:type="spellStart"/>
      <w:r w:rsidRPr="003D675F">
        <w:rPr>
          <w:u w:val="single"/>
        </w:rPr>
        <w:t>los</w:t>
      </w:r>
      <w:proofErr w:type="spellEnd"/>
      <w:r w:rsidRPr="003D675F">
        <w:rPr>
          <w:u w:val="single"/>
        </w:rPr>
        <w:t xml:space="preserve"> PRA (</w:t>
      </w:r>
      <w:proofErr w:type="spellStart"/>
      <w:r w:rsidRPr="003D675F">
        <w:rPr>
          <w:u w:val="single"/>
        </w:rPr>
        <w:t>Colega</w:t>
      </w:r>
      <w:proofErr w:type="spellEnd"/>
      <w:r w:rsidRPr="003D675F">
        <w:rPr>
          <w:u w:val="single"/>
        </w:rPr>
        <w:t xml:space="preserve"> de </w:t>
      </w:r>
      <w:proofErr w:type="spellStart"/>
      <w:r w:rsidRPr="003D675F">
        <w:rPr>
          <w:u w:val="single"/>
        </w:rPr>
        <w:t>Investigación</w:t>
      </w:r>
      <w:proofErr w:type="spellEnd"/>
      <w:r w:rsidRPr="003D675F">
        <w:rPr>
          <w:u w:val="single"/>
        </w:rPr>
        <w:t xml:space="preserve"> </w:t>
      </w:r>
      <w:proofErr w:type="spellStart"/>
      <w:r w:rsidRPr="003D675F">
        <w:rPr>
          <w:u w:val="single"/>
        </w:rPr>
        <w:t>Asociado</w:t>
      </w:r>
      <w:proofErr w:type="spellEnd"/>
      <w:r w:rsidRPr="003D675F">
        <w:rPr>
          <w:u w:val="single"/>
        </w:rPr>
        <w:t xml:space="preserve">) </w:t>
      </w:r>
      <w:proofErr w:type="spellStart"/>
      <w:r w:rsidRPr="003D675F">
        <w:rPr>
          <w:u w:val="single"/>
        </w:rPr>
        <w:t>debe</w:t>
      </w:r>
      <w:proofErr w:type="spellEnd"/>
      <w:r w:rsidRPr="003D675F">
        <w:rPr>
          <w:u w:val="single"/>
        </w:rPr>
        <w:t xml:space="preserve"> ser </w:t>
      </w:r>
      <w:proofErr w:type="spellStart"/>
      <w:r w:rsidRPr="003D675F">
        <w:rPr>
          <w:u w:val="single"/>
        </w:rPr>
        <w:t>bilingüe</w:t>
      </w:r>
      <w:proofErr w:type="spellEnd"/>
      <w:r w:rsidRPr="003D675F">
        <w:rPr>
          <w:u w:val="single"/>
        </w:rPr>
        <w:t xml:space="preserve"> (</w:t>
      </w:r>
      <w:proofErr w:type="spellStart"/>
      <w:r w:rsidRPr="003D675F">
        <w:rPr>
          <w:u w:val="single"/>
        </w:rPr>
        <w:t>inglés</w:t>
      </w:r>
      <w:proofErr w:type="spellEnd"/>
      <w:r w:rsidRPr="003D675F">
        <w:rPr>
          <w:u w:val="single"/>
        </w:rPr>
        <w:t>/</w:t>
      </w:r>
      <w:proofErr w:type="spellStart"/>
      <w:r w:rsidRPr="003D675F">
        <w:rPr>
          <w:u w:val="single"/>
        </w:rPr>
        <w:t>español</w:t>
      </w:r>
      <w:proofErr w:type="spellEnd"/>
      <w:r w:rsidRPr="003D675F">
        <w:rPr>
          <w:u w:val="single"/>
        </w:rPr>
        <w:t>).</w:t>
      </w:r>
    </w:p>
    <w:p w14:paraId="2285E6D6" w14:textId="77777777" w:rsidR="00E63E7B" w:rsidRDefault="00E63E7B" w:rsidP="00E63E7B">
      <w:pPr>
        <w:rPr>
          <w:rFonts w:cstheme="minorHAnsi"/>
        </w:rPr>
      </w:pPr>
    </w:p>
    <w:p w14:paraId="7F89C0C1" w14:textId="2FECD622" w:rsidR="3DBC9D4C" w:rsidRDefault="3DBC9D4C">
      <w:r w:rsidRPr="3DBC9D4C">
        <w:t xml:space="preserve">Los PRA </w:t>
      </w:r>
      <w:proofErr w:type="spellStart"/>
      <w:r w:rsidRPr="3DBC9D4C">
        <w:t>serán</w:t>
      </w:r>
      <w:proofErr w:type="spellEnd"/>
      <w:r w:rsidRPr="3DBC9D4C">
        <w:t xml:space="preserve"> </w:t>
      </w:r>
      <w:proofErr w:type="spellStart"/>
      <w:r w:rsidRPr="3DBC9D4C">
        <w:t>responsables</w:t>
      </w:r>
      <w:proofErr w:type="spellEnd"/>
      <w:r w:rsidRPr="3DBC9D4C">
        <w:t xml:space="preserve"> de </w:t>
      </w:r>
      <w:proofErr w:type="spellStart"/>
      <w:r w:rsidRPr="3DBC9D4C">
        <w:t>ayudar</w:t>
      </w:r>
      <w:proofErr w:type="spellEnd"/>
      <w:r w:rsidRPr="3DBC9D4C">
        <w:t xml:space="preserve"> a </w:t>
      </w:r>
      <w:proofErr w:type="spellStart"/>
      <w:r w:rsidRPr="3DBC9D4C">
        <w:t>reclutar</w:t>
      </w:r>
      <w:proofErr w:type="spellEnd"/>
      <w:r w:rsidRPr="3DBC9D4C">
        <w:t xml:space="preserve"> a las personas que </w:t>
      </w:r>
      <w:proofErr w:type="spellStart"/>
      <w:r w:rsidRPr="3DBC9D4C">
        <w:t>viven</w:t>
      </w:r>
      <w:proofErr w:type="spellEnd"/>
      <w:r w:rsidRPr="3DBC9D4C">
        <w:t xml:space="preserve"> con </w:t>
      </w:r>
      <w:proofErr w:type="spellStart"/>
      <w:r w:rsidRPr="3DBC9D4C">
        <w:t>el</w:t>
      </w:r>
      <w:proofErr w:type="spellEnd"/>
      <w:r w:rsidRPr="3DBC9D4C">
        <w:t xml:space="preserve"> VIH para </w:t>
      </w:r>
      <w:proofErr w:type="spellStart"/>
      <w:r w:rsidRPr="3DBC9D4C">
        <w:t>participar</w:t>
      </w:r>
      <w:proofErr w:type="spellEnd"/>
      <w:r w:rsidRPr="3DBC9D4C">
        <w:t xml:space="preserve"> </w:t>
      </w:r>
      <w:proofErr w:type="spellStart"/>
      <w:r w:rsidRPr="3DBC9D4C">
        <w:t>en</w:t>
      </w:r>
      <w:proofErr w:type="spellEnd"/>
      <w:r w:rsidRPr="3DBC9D4C">
        <w:t xml:space="preserve"> la </w:t>
      </w:r>
      <w:proofErr w:type="spellStart"/>
      <w:r w:rsidRPr="3DBC9D4C">
        <w:t>encuesta</w:t>
      </w:r>
      <w:proofErr w:type="spellEnd"/>
      <w:r w:rsidRPr="3DBC9D4C">
        <w:t xml:space="preserve"> </w:t>
      </w:r>
      <w:proofErr w:type="spellStart"/>
      <w:r w:rsidRPr="3DBC9D4C">
        <w:t>en</w:t>
      </w:r>
      <w:proofErr w:type="spellEnd"/>
      <w:r w:rsidRPr="3DBC9D4C">
        <w:t xml:space="preserve"> </w:t>
      </w:r>
      <w:proofErr w:type="spellStart"/>
      <w:r w:rsidRPr="3DBC9D4C">
        <w:t>línea</w:t>
      </w:r>
      <w:proofErr w:type="spellEnd"/>
      <w:r w:rsidRPr="3DBC9D4C">
        <w:t xml:space="preserve"> del </w:t>
      </w:r>
      <w:proofErr w:type="spellStart"/>
      <w:r w:rsidRPr="3DBC9D4C">
        <w:t>estudio</w:t>
      </w:r>
      <w:proofErr w:type="spellEnd"/>
      <w:r w:rsidRPr="3DBC9D4C">
        <w:t xml:space="preserve">. El </w:t>
      </w:r>
      <w:proofErr w:type="spellStart"/>
      <w:r w:rsidRPr="3DBC9D4C">
        <w:t>papel</w:t>
      </w:r>
      <w:proofErr w:type="spellEnd"/>
      <w:r w:rsidRPr="3DBC9D4C">
        <w:t xml:space="preserve"> del PRA </w:t>
      </w:r>
      <w:proofErr w:type="spellStart"/>
      <w:r w:rsidRPr="3DBC9D4C">
        <w:t>será</w:t>
      </w:r>
      <w:proofErr w:type="spellEnd"/>
      <w:r w:rsidRPr="3DBC9D4C">
        <w:t xml:space="preserve"> </w:t>
      </w:r>
      <w:proofErr w:type="spellStart"/>
      <w:r w:rsidRPr="3DBC9D4C">
        <w:t>dirigir</w:t>
      </w:r>
      <w:proofErr w:type="spellEnd"/>
      <w:r w:rsidRPr="3DBC9D4C">
        <w:t xml:space="preserve"> </w:t>
      </w:r>
      <w:proofErr w:type="spellStart"/>
      <w:r w:rsidRPr="3DBC9D4C">
        <w:t>el</w:t>
      </w:r>
      <w:proofErr w:type="spellEnd"/>
      <w:r w:rsidRPr="3DBC9D4C">
        <w:t xml:space="preserve"> </w:t>
      </w:r>
      <w:proofErr w:type="spellStart"/>
      <w:r w:rsidRPr="3DBC9D4C">
        <w:t>tráfico</w:t>
      </w:r>
      <w:proofErr w:type="spellEnd"/>
      <w:r w:rsidRPr="3DBC9D4C">
        <w:t xml:space="preserve"> al enlace de la </w:t>
      </w:r>
      <w:proofErr w:type="spellStart"/>
      <w:r w:rsidRPr="3DBC9D4C">
        <w:t>encuesta</w:t>
      </w:r>
      <w:proofErr w:type="spellEnd"/>
      <w:r w:rsidRPr="3DBC9D4C">
        <w:t xml:space="preserve"> a </w:t>
      </w:r>
      <w:proofErr w:type="spellStart"/>
      <w:r w:rsidRPr="3DBC9D4C">
        <w:t>través</w:t>
      </w:r>
      <w:proofErr w:type="spellEnd"/>
      <w:r w:rsidRPr="3DBC9D4C">
        <w:t xml:space="preserve"> de la </w:t>
      </w:r>
      <w:proofErr w:type="spellStart"/>
      <w:r w:rsidRPr="3DBC9D4C">
        <w:t>creación</w:t>
      </w:r>
      <w:proofErr w:type="spellEnd"/>
      <w:r w:rsidRPr="3DBC9D4C">
        <w:t xml:space="preserve"> de redes y </w:t>
      </w:r>
      <w:proofErr w:type="spellStart"/>
      <w:r w:rsidRPr="3DBC9D4C">
        <w:t>el</w:t>
      </w:r>
      <w:proofErr w:type="spellEnd"/>
      <w:r w:rsidRPr="3DBC9D4C">
        <w:t xml:space="preserve"> </w:t>
      </w:r>
      <w:proofErr w:type="spellStart"/>
      <w:r w:rsidRPr="3DBC9D4C">
        <w:t>alcance</w:t>
      </w:r>
      <w:proofErr w:type="spellEnd"/>
      <w:r w:rsidRPr="3DBC9D4C">
        <w:t xml:space="preserve"> de boca </w:t>
      </w:r>
      <w:proofErr w:type="spellStart"/>
      <w:r w:rsidRPr="3DBC9D4C">
        <w:t>en</w:t>
      </w:r>
      <w:proofErr w:type="spellEnd"/>
      <w:r w:rsidRPr="3DBC9D4C">
        <w:t xml:space="preserve"> boca con </w:t>
      </w:r>
      <w:proofErr w:type="spellStart"/>
      <w:r w:rsidRPr="3DBC9D4C">
        <w:t>diversas</w:t>
      </w:r>
      <w:proofErr w:type="spellEnd"/>
      <w:r w:rsidRPr="3DBC9D4C">
        <w:t xml:space="preserve"> </w:t>
      </w:r>
      <w:proofErr w:type="spellStart"/>
      <w:r w:rsidRPr="3DBC9D4C">
        <w:t>comunidades</w:t>
      </w:r>
      <w:proofErr w:type="spellEnd"/>
      <w:r w:rsidRPr="3DBC9D4C">
        <w:t xml:space="preserve"> de personas que </w:t>
      </w:r>
      <w:proofErr w:type="spellStart"/>
      <w:r w:rsidRPr="3DBC9D4C">
        <w:t>viven</w:t>
      </w:r>
      <w:proofErr w:type="spellEnd"/>
      <w:r w:rsidRPr="3DBC9D4C">
        <w:t xml:space="preserve"> con </w:t>
      </w:r>
      <w:proofErr w:type="spellStart"/>
      <w:r w:rsidRPr="3DBC9D4C">
        <w:t>el</w:t>
      </w:r>
      <w:proofErr w:type="spellEnd"/>
      <w:r w:rsidRPr="3DBC9D4C">
        <w:t xml:space="preserve"> VIH. Como </w:t>
      </w:r>
      <w:proofErr w:type="spellStart"/>
      <w:r w:rsidRPr="3DBC9D4C">
        <w:t>miembros</w:t>
      </w:r>
      <w:proofErr w:type="spellEnd"/>
      <w:r w:rsidRPr="3DBC9D4C">
        <w:t xml:space="preserve"> del </w:t>
      </w:r>
      <w:proofErr w:type="spellStart"/>
      <w:r w:rsidRPr="3DBC9D4C">
        <w:t>equipo</w:t>
      </w:r>
      <w:proofErr w:type="spellEnd"/>
      <w:r w:rsidRPr="3DBC9D4C">
        <w:t xml:space="preserve"> del </w:t>
      </w:r>
      <w:proofErr w:type="spellStart"/>
      <w:r w:rsidRPr="3DBC9D4C">
        <w:t>estudio</w:t>
      </w:r>
      <w:proofErr w:type="spellEnd"/>
      <w:r w:rsidRPr="3DBC9D4C">
        <w:t xml:space="preserve">, </w:t>
      </w:r>
      <w:proofErr w:type="spellStart"/>
      <w:r w:rsidRPr="3DBC9D4C">
        <w:t>también</w:t>
      </w:r>
      <w:proofErr w:type="spellEnd"/>
      <w:r w:rsidRPr="3DBC9D4C">
        <w:t xml:space="preserve"> se </w:t>
      </w:r>
      <w:proofErr w:type="spellStart"/>
      <w:r w:rsidRPr="3DBC9D4C">
        <w:t>pedirá</w:t>
      </w:r>
      <w:proofErr w:type="spellEnd"/>
      <w:r w:rsidRPr="3DBC9D4C">
        <w:t xml:space="preserve"> a </w:t>
      </w:r>
      <w:proofErr w:type="spellStart"/>
      <w:r w:rsidRPr="3DBC9D4C">
        <w:t>los</w:t>
      </w:r>
      <w:proofErr w:type="spellEnd"/>
      <w:r w:rsidRPr="3DBC9D4C">
        <w:t xml:space="preserve"> PRA que </w:t>
      </w:r>
      <w:proofErr w:type="spellStart"/>
      <w:r w:rsidRPr="3DBC9D4C">
        <w:t>proporcionen</w:t>
      </w:r>
      <w:proofErr w:type="spellEnd"/>
      <w:r w:rsidRPr="3DBC9D4C">
        <w:t xml:space="preserve"> </w:t>
      </w:r>
      <w:proofErr w:type="spellStart"/>
      <w:r w:rsidRPr="3DBC9D4C">
        <w:t>información</w:t>
      </w:r>
      <w:proofErr w:type="spellEnd"/>
      <w:r w:rsidRPr="3DBC9D4C">
        <w:t xml:space="preserve"> </w:t>
      </w:r>
      <w:proofErr w:type="spellStart"/>
      <w:r w:rsidRPr="3DBC9D4C">
        <w:t>sobre</w:t>
      </w:r>
      <w:proofErr w:type="spellEnd"/>
      <w:r w:rsidRPr="3DBC9D4C">
        <w:t xml:space="preserve"> </w:t>
      </w:r>
      <w:proofErr w:type="spellStart"/>
      <w:r w:rsidRPr="3DBC9D4C">
        <w:t>el</w:t>
      </w:r>
      <w:proofErr w:type="spellEnd"/>
      <w:r w:rsidRPr="3DBC9D4C">
        <w:t xml:space="preserve"> </w:t>
      </w:r>
      <w:proofErr w:type="spellStart"/>
      <w:r w:rsidRPr="3DBC9D4C">
        <w:t>desarrollo</w:t>
      </w:r>
      <w:proofErr w:type="spellEnd"/>
      <w:r w:rsidRPr="3DBC9D4C">
        <w:t xml:space="preserve"> de las </w:t>
      </w:r>
      <w:proofErr w:type="spellStart"/>
      <w:r w:rsidRPr="3DBC9D4C">
        <w:t>preguntas</w:t>
      </w:r>
      <w:proofErr w:type="spellEnd"/>
      <w:r w:rsidRPr="3DBC9D4C">
        <w:t xml:space="preserve"> de la </w:t>
      </w:r>
      <w:proofErr w:type="spellStart"/>
      <w:r w:rsidRPr="3DBC9D4C">
        <w:t>encuesta</w:t>
      </w:r>
      <w:proofErr w:type="spellEnd"/>
      <w:r w:rsidRPr="3DBC9D4C">
        <w:t xml:space="preserve"> y que </w:t>
      </w:r>
      <w:proofErr w:type="spellStart"/>
      <w:r w:rsidRPr="3DBC9D4C">
        <w:t>participen</w:t>
      </w:r>
      <w:proofErr w:type="spellEnd"/>
      <w:r w:rsidRPr="3DBC9D4C">
        <w:t xml:space="preserve"> </w:t>
      </w:r>
      <w:proofErr w:type="spellStart"/>
      <w:r w:rsidRPr="3DBC9D4C">
        <w:t>en</w:t>
      </w:r>
      <w:proofErr w:type="spellEnd"/>
      <w:r w:rsidRPr="3DBC9D4C">
        <w:t xml:space="preserve"> la </w:t>
      </w:r>
      <w:proofErr w:type="spellStart"/>
      <w:r w:rsidRPr="3DBC9D4C">
        <w:t>interpretación</w:t>
      </w:r>
      <w:proofErr w:type="spellEnd"/>
      <w:r w:rsidRPr="3DBC9D4C">
        <w:t xml:space="preserve"> de </w:t>
      </w:r>
      <w:proofErr w:type="spellStart"/>
      <w:r w:rsidRPr="3DBC9D4C">
        <w:t>los</w:t>
      </w:r>
      <w:proofErr w:type="spellEnd"/>
      <w:r w:rsidRPr="3DBC9D4C">
        <w:t xml:space="preserve"> </w:t>
      </w:r>
      <w:proofErr w:type="spellStart"/>
      <w:r w:rsidRPr="3DBC9D4C">
        <w:t>resultados</w:t>
      </w:r>
      <w:proofErr w:type="spellEnd"/>
      <w:r w:rsidRPr="3DBC9D4C">
        <w:t xml:space="preserve"> del </w:t>
      </w:r>
      <w:proofErr w:type="spellStart"/>
      <w:r w:rsidRPr="3DBC9D4C">
        <w:t>estudio</w:t>
      </w:r>
      <w:proofErr w:type="spellEnd"/>
      <w:r w:rsidRPr="3DBC9D4C">
        <w:t>.</w:t>
      </w:r>
    </w:p>
    <w:p w14:paraId="3420E7FE" w14:textId="77777777" w:rsidR="00E63E7B" w:rsidRDefault="00E63E7B" w:rsidP="00E63E7B">
      <w:pPr>
        <w:rPr>
          <w:rFonts w:cstheme="minorHAnsi"/>
        </w:rPr>
      </w:pPr>
    </w:p>
    <w:p w14:paraId="34B45A75" w14:textId="5B18E7D6" w:rsidR="3DBC9D4C" w:rsidRDefault="3DBC9D4C">
      <w:r w:rsidRPr="3DBC9D4C">
        <w:t xml:space="preserve">Se </w:t>
      </w:r>
      <w:proofErr w:type="spellStart"/>
      <w:r w:rsidRPr="3DBC9D4C">
        <w:t>requerirá</w:t>
      </w:r>
      <w:proofErr w:type="spellEnd"/>
      <w:r w:rsidRPr="3DBC9D4C">
        <w:t xml:space="preserve"> que </w:t>
      </w:r>
      <w:proofErr w:type="spellStart"/>
      <w:r w:rsidRPr="3DBC9D4C">
        <w:t>los</w:t>
      </w:r>
      <w:proofErr w:type="spellEnd"/>
      <w:r w:rsidRPr="3DBC9D4C">
        <w:t xml:space="preserve"> PRA </w:t>
      </w:r>
      <w:proofErr w:type="spellStart"/>
      <w:r w:rsidRPr="3DBC9D4C">
        <w:t>completen</w:t>
      </w:r>
      <w:proofErr w:type="spellEnd"/>
      <w:r w:rsidRPr="3DBC9D4C">
        <w:t xml:space="preserve"> la </w:t>
      </w:r>
      <w:proofErr w:type="spellStart"/>
      <w:r w:rsidRPr="3DBC9D4C">
        <w:t>capacitación</w:t>
      </w:r>
      <w:proofErr w:type="spellEnd"/>
      <w:r w:rsidRPr="3DBC9D4C">
        <w:t xml:space="preserve"> </w:t>
      </w:r>
      <w:proofErr w:type="spellStart"/>
      <w:r w:rsidRPr="3DBC9D4C">
        <w:t>en</w:t>
      </w:r>
      <w:proofErr w:type="spellEnd"/>
      <w:r w:rsidRPr="3DBC9D4C">
        <w:t xml:space="preserve"> </w:t>
      </w:r>
      <w:proofErr w:type="spellStart"/>
      <w:r w:rsidRPr="3DBC9D4C">
        <w:t>investigacion</w:t>
      </w:r>
      <w:proofErr w:type="spellEnd"/>
      <w:r w:rsidRPr="3DBC9D4C">
        <w:t xml:space="preserve"> de </w:t>
      </w:r>
      <w:proofErr w:type="spellStart"/>
      <w:r w:rsidRPr="3DBC9D4C">
        <w:t>sujetos</w:t>
      </w:r>
      <w:proofErr w:type="spellEnd"/>
      <w:r w:rsidRPr="3DBC9D4C">
        <w:t xml:space="preserve"> </w:t>
      </w:r>
      <w:proofErr w:type="spellStart"/>
      <w:r w:rsidRPr="3DBC9D4C">
        <w:t>humanos</w:t>
      </w:r>
      <w:proofErr w:type="spellEnd"/>
      <w:r w:rsidRPr="3DBC9D4C">
        <w:t xml:space="preserve"> de CITI </w:t>
      </w:r>
      <w:r w:rsidR="00696769">
        <w:t xml:space="preserve">ó </w:t>
      </w:r>
      <w:proofErr w:type="spellStart"/>
      <w:r w:rsidRPr="3DBC9D4C">
        <w:t>proporcionen</w:t>
      </w:r>
      <w:proofErr w:type="spellEnd"/>
      <w:r w:rsidRPr="3DBC9D4C">
        <w:t xml:space="preserve"> </w:t>
      </w:r>
      <w:proofErr w:type="spellStart"/>
      <w:r w:rsidRPr="3DBC9D4C">
        <w:t>documentación</w:t>
      </w:r>
      <w:proofErr w:type="spellEnd"/>
      <w:r w:rsidRPr="3DBC9D4C">
        <w:t xml:space="preserve"> de la </w:t>
      </w:r>
      <w:proofErr w:type="spellStart"/>
      <w:r w:rsidRPr="3DBC9D4C">
        <w:t>certificación</w:t>
      </w:r>
      <w:proofErr w:type="spellEnd"/>
      <w:r w:rsidRPr="3DBC9D4C">
        <w:t xml:space="preserve"> actual </w:t>
      </w:r>
      <w:proofErr w:type="spellStart"/>
      <w:r w:rsidRPr="3DBC9D4C">
        <w:t>existente</w:t>
      </w:r>
      <w:proofErr w:type="spellEnd"/>
      <w:r w:rsidRPr="3DBC9D4C">
        <w:t xml:space="preserve">.  </w:t>
      </w:r>
      <w:proofErr w:type="spellStart"/>
      <w:r w:rsidRPr="3DBC9D4C">
        <w:t>Esto</w:t>
      </w:r>
      <w:proofErr w:type="spellEnd"/>
      <w:r w:rsidRPr="3DBC9D4C">
        <w:t xml:space="preserve"> </w:t>
      </w:r>
      <w:proofErr w:type="spellStart"/>
      <w:r w:rsidRPr="3DBC9D4C">
        <w:t>requiere</w:t>
      </w:r>
      <w:proofErr w:type="spellEnd"/>
      <w:r w:rsidRPr="3DBC9D4C">
        <w:t xml:space="preserve"> </w:t>
      </w:r>
      <w:proofErr w:type="spellStart"/>
      <w:r w:rsidRPr="3DBC9D4C">
        <w:t>aproximadamente</w:t>
      </w:r>
      <w:proofErr w:type="spellEnd"/>
      <w:r w:rsidRPr="3DBC9D4C">
        <w:t xml:space="preserve"> 10 horas de videos </w:t>
      </w:r>
      <w:proofErr w:type="spellStart"/>
      <w:r w:rsidRPr="3DBC9D4C">
        <w:t>en</w:t>
      </w:r>
      <w:proofErr w:type="spellEnd"/>
      <w:r w:rsidRPr="3DBC9D4C">
        <w:t xml:space="preserve"> </w:t>
      </w:r>
      <w:proofErr w:type="spellStart"/>
      <w:r w:rsidRPr="3DBC9D4C">
        <w:t>línea</w:t>
      </w:r>
      <w:proofErr w:type="spellEnd"/>
      <w:r w:rsidRPr="3DBC9D4C">
        <w:t xml:space="preserve"> con </w:t>
      </w:r>
      <w:proofErr w:type="spellStart"/>
      <w:r w:rsidRPr="3DBC9D4C">
        <w:t>cuestionarios</w:t>
      </w:r>
      <w:proofErr w:type="spellEnd"/>
      <w:r w:rsidRPr="3DBC9D4C">
        <w:t xml:space="preserve"> de </w:t>
      </w:r>
      <w:proofErr w:type="spellStart"/>
      <w:r w:rsidRPr="3DBC9D4C">
        <w:t>contenido</w:t>
      </w:r>
      <w:proofErr w:type="spellEnd"/>
      <w:r w:rsidRPr="3DBC9D4C">
        <w:t xml:space="preserve"> </w:t>
      </w:r>
      <w:proofErr w:type="spellStart"/>
      <w:r w:rsidRPr="3DBC9D4C">
        <w:t>asociados</w:t>
      </w:r>
      <w:proofErr w:type="spellEnd"/>
      <w:r w:rsidRPr="3DBC9D4C">
        <w:t xml:space="preserve">.  Los PRA </w:t>
      </w:r>
      <w:proofErr w:type="spellStart"/>
      <w:r w:rsidRPr="3DBC9D4C">
        <w:t>también</w:t>
      </w:r>
      <w:proofErr w:type="spellEnd"/>
      <w:r w:rsidRPr="3DBC9D4C">
        <w:t xml:space="preserve"> </w:t>
      </w:r>
      <w:proofErr w:type="spellStart"/>
      <w:r w:rsidRPr="3DBC9D4C">
        <w:t>deben</w:t>
      </w:r>
      <w:proofErr w:type="spellEnd"/>
      <w:r w:rsidRPr="3DBC9D4C">
        <w:t xml:space="preserve"> </w:t>
      </w:r>
      <w:proofErr w:type="spellStart"/>
      <w:r w:rsidRPr="3DBC9D4C">
        <w:t>mantener</w:t>
      </w:r>
      <w:proofErr w:type="spellEnd"/>
      <w:r w:rsidRPr="3DBC9D4C">
        <w:t xml:space="preserve"> </w:t>
      </w:r>
      <w:proofErr w:type="spellStart"/>
      <w:r w:rsidRPr="3DBC9D4C">
        <w:t>registros</w:t>
      </w:r>
      <w:proofErr w:type="spellEnd"/>
      <w:r w:rsidRPr="3DBC9D4C">
        <w:t xml:space="preserve"> </w:t>
      </w:r>
      <w:proofErr w:type="spellStart"/>
      <w:r w:rsidRPr="3DBC9D4C">
        <w:t>precisos</w:t>
      </w:r>
      <w:proofErr w:type="spellEnd"/>
      <w:r w:rsidRPr="3DBC9D4C">
        <w:t xml:space="preserve"> de la </w:t>
      </w:r>
      <w:proofErr w:type="spellStart"/>
      <w:r w:rsidRPr="3DBC9D4C">
        <w:t>divulgación</w:t>
      </w:r>
      <w:proofErr w:type="spellEnd"/>
      <w:r w:rsidRPr="3DBC9D4C">
        <w:t xml:space="preserve"> </w:t>
      </w:r>
      <w:proofErr w:type="spellStart"/>
      <w:r w:rsidRPr="3DBC9D4C">
        <w:t>realizada</w:t>
      </w:r>
      <w:proofErr w:type="spellEnd"/>
      <w:r w:rsidRPr="3DBC9D4C">
        <w:t xml:space="preserve"> y </w:t>
      </w:r>
      <w:proofErr w:type="spellStart"/>
      <w:r w:rsidRPr="3DBC9D4C">
        <w:t>participar</w:t>
      </w:r>
      <w:proofErr w:type="spellEnd"/>
      <w:r w:rsidRPr="3DBC9D4C">
        <w:t xml:space="preserve"> </w:t>
      </w:r>
      <w:proofErr w:type="spellStart"/>
      <w:r w:rsidRPr="3DBC9D4C">
        <w:t>en</w:t>
      </w:r>
      <w:proofErr w:type="spellEnd"/>
      <w:r w:rsidRPr="3DBC9D4C">
        <w:t xml:space="preserve"> las </w:t>
      </w:r>
      <w:proofErr w:type="spellStart"/>
      <w:r w:rsidRPr="3DBC9D4C">
        <w:t>reuniones</w:t>
      </w:r>
      <w:proofErr w:type="spellEnd"/>
      <w:r w:rsidRPr="3DBC9D4C">
        <w:t xml:space="preserve"> del </w:t>
      </w:r>
      <w:proofErr w:type="spellStart"/>
      <w:r w:rsidRPr="3DBC9D4C">
        <w:t>equipo</w:t>
      </w:r>
      <w:proofErr w:type="spellEnd"/>
      <w:r w:rsidRPr="3DBC9D4C">
        <w:t xml:space="preserve"> del </w:t>
      </w:r>
      <w:proofErr w:type="spellStart"/>
      <w:r w:rsidRPr="3DBC9D4C">
        <w:t>estudio</w:t>
      </w:r>
      <w:proofErr w:type="spellEnd"/>
      <w:r w:rsidRPr="3DBC9D4C">
        <w:t xml:space="preserve"> para </w:t>
      </w:r>
      <w:proofErr w:type="spellStart"/>
      <w:r w:rsidRPr="3DBC9D4C">
        <w:t>compartir</w:t>
      </w:r>
      <w:proofErr w:type="spellEnd"/>
      <w:r w:rsidRPr="3DBC9D4C">
        <w:t xml:space="preserve"> </w:t>
      </w:r>
      <w:proofErr w:type="spellStart"/>
      <w:r w:rsidRPr="3DBC9D4C">
        <w:t>actualizaciones</w:t>
      </w:r>
      <w:proofErr w:type="spellEnd"/>
      <w:r w:rsidRPr="3DBC9D4C">
        <w:t xml:space="preserve"> del </w:t>
      </w:r>
      <w:proofErr w:type="spellStart"/>
      <w:r w:rsidRPr="3DBC9D4C">
        <w:t>progreso</w:t>
      </w:r>
      <w:proofErr w:type="spellEnd"/>
      <w:r w:rsidRPr="3DBC9D4C">
        <w:t xml:space="preserve">.  Las </w:t>
      </w:r>
      <w:proofErr w:type="spellStart"/>
      <w:r w:rsidRPr="3DBC9D4C">
        <w:t>reuniones</w:t>
      </w:r>
      <w:proofErr w:type="spellEnd"/>
      <w:r w:rsidRPr="3DBC9D4C">
        <w:t xml:space="preserve"> de </w:t>
      </w:r>
      <w:proofErr w:type="spellStart"/>
      <w:r w:rsidRPr="3DBC9D4C">
        <w:t>equipo</w:t>
      </w:r>
      <w:proofErr w:type="spellEnd"/>
      <w:r w:rsidRPr="3DBC9D4C">
        <w:t xml:space="preserve"> </w:t>
      </w:r>
      <w:proofErr w:type="spellStart"/>
      <w:r w:rsidRPr="3DBC9D4C">
        <w:t>generalmente</w:t>
      </w:r>
      <w:proofErr w:type="spellEnd"/>
      <w:r w:rsidRPr="3DBC9D4C">
        <w:t xml:space="preserve"> se </w:t>
      </w:r>
      <w:proofErr w:type="spellStart"/>
      <w:r w:rsidRPr="3DBC9D4C">
        <w:t>llevan</w:t>
      </w:r>
      <w:proofErr w:type="spellEnd"/>
      <w:r w:rsidRPr="3DBC9D4C">
        <w:t xml:space="preserve"> a </w:t>
      </w:r>
      <w:proofErr w:type="spellStart"/>
      <w:r w:rsidRPr="3DBC9D4C">
        <w:t>cabo</w:t>
      </w:r>
      <w:proofErr w:type="spellEnd"/>
      <w:r w:rsidRPr="3DBC9D4C">
        <w:t xml:space="preserve"> a </w:t>
      </w:r>
      <w:proofErr w:type="spellStart"/>
      <w:r w:rsidRPr="3DBC9D4C">
        <w:t>través</w:t>
      </w:r>
      <w:proofErr w:type="spellEnd"/>
      <w:r w:rsidRPr="3DBC9D4C">
        <w:t xml:space="preserve"> de zoom, </w:t>
      </w:r>
      <w:proofErr w:type="spellStart"/>
      <w:r w:rsidRPr="3DBC9D4C">
        <w:t>aunque</w:t>
      </w:r>
      <w:proofErr w:type="spellEnd"/>
      <w:r w:rsidRPr="3DBC9D4C">
        <w:t xml:space="preserve"> </w:t>
      </w:r>
      <w:proofErr w:type="spellStart"/>
      <w:r w:rsidRPr="3DBC9D4C">
        <w:t>una</w:t>
      </w:r>
      <w:proofErr w:type="spellEnd"/>
      <w:r w:rsidRPr="3DBC9D4C">
        <w:t xml:space="preserve"> </w:t>
      </w:r>
      <w:proofErr w:type="spellStart"/>
      <w:r w:rsidRPr="3DBC9D4C">
        <w:t>reunión</w:t>
      </w:r>
      <w:proofErr w:type="spellEnd"/>
      <w:r w:rsidRPr="3DBC9D4C">
        <w:t xml:space="preserve"> de </w:t>
      </w:r>
      <w:proofErr w:type="spellStart"/>
      <w:r w:rsidRPr="3DBC9D4C">
        <w:t>equipo</w:t>
      </w:r>
      <w:proofErr w:type="spellEnd"/>
      <w:r w:rsidRPr="3DBC9D4C">
        <w:t xml:space="preserve"> </w:t>
      </w:r>
      <w:proofErr w:type="spellStart"/>
      <w:r w:rsidRPr="3DBC9D4C">
        <w:t>en</w:t>
      </w:r>
      <w:proofErr w:type="spellEnd"/>
      <w:r w:rsidRPr="3DBC9D4C">
        <w:t xml:space="preserve"> persona de 2 días </w:t>
      </w:r>
      <w:proofErr w:type="spellStart"/>
      <w:r w:rsidRPr="3DBC9D4C">
        <w:t>está</w:t>
      </w:r>
      <w:proofErr w:type="spellEnd"/>
      <w:r w:rsidRPr="3DBC9D4C">
        <w:t xml:space="preserve"> </w:t>
      </w:r>
      <w:proofErr w:type="spellStart"/>
      <w:r w:rsidRPr="3DBC9D4C">
        <w:t>programada</w:t>
      </w:r>
      <w:proofErr w:type="spellEnd"/>
      <w:r w:rsidRPr="3DBC9D4C">
        <w:t xml:space="preserve"> para </w:t>
      </w:r>
      <w:proofErr w:type="spellStart"/>
      <w:r w:rsidRPr="3DBC9D4C">
        <w:t>el</w:t>
      </w:r>
      <w:proofErr w:type="spellEnd"/>
      <w:r w:rsidRPr="3DBC9D4C">
        <w:t xml:space="preserve"> 29 y 30 de </w:t>
      </w:r>
      <w:proofErr w:type="spellStart"/>
      <w:r w:rsidR="00696769">
        <w:t>S</w:t>
      </w:r>
      <w:r w:rsidRPr="3DBC9D4C">
        <w:t>eptiembre</w:t>
      </w:r>
      <w:proofErr w:type="spellEnd"/>
      <w:r w:rsidRPr="3DBC9D4C">
        <w:t xml:space="preserve"> </w:t>
      </w:r>
      <w:proofErr w:type="spellStart"/>
      <w:r w:rsidRPr="3DBC9D4C">
        <w:t>en</w:t>
      </w:r>
      <w:proofErr w:type="spellEnd"/>
      <w:r w:rsidRPr="3DBC9D4C">
        <w:t xml:space="preserve"> </w:t>
      </w:r>
      <w:proofErr w:type="spellStart"/>
      <w:r w:rsidRPr="3DBC9D4C">
        <w:t>Filadelfia</w:t>
      </w:r>
      <w:proofErr w:type="spellEnd"/>
      <w:r w:rsidRPr="3DBC9D4C">
        <w:t xml:space="preserve"> a la que </w:t>
      </w:r>
      <w:proofErr w:type="spellStart"/>
      <w:r w:rsidRPr="3DBC9D4C">
        <w:t>los</w:t>
      </w:r>
      <w:proofErr w:type="spellEnd"/>
      <w:r w:rsidRPr="3DBC9D4C">
        <w:t xml:space="preserve"> PRA </w:t>
      </w:r>
      <w:proofErr w:type="spellStart"/>
      <w:r w:rsidRPr="3DBC9D4C">
        <w:t>deben</w:t>
      </w:r>
      <w:proofErr w:type="spellEnd"/>
      <w:r w:rsidRPr="3DBC9D4C">
        <w:t xml:space="preserve"> </w:t>
      </w:r>
      <w:proofErr w:type="spellStart"/>
      <w:r w:rsidRPr="3DBC9D4C">
        <w:t>asistir</w:t>
      </w:r>
      <w:proofErr w:type="spellEnd"/>
      <w:r w:rsidRPr="3DBC9D4C">
        <w:t xml:space="preserve"> (</w:t>
      </w:r>
      <w:proofErr w:type="spellStart"/>
      <w:r w:rsidRPr="3DBC9D4C">
        <w:t>preferiblemente</w:t>
      </w:r>
      <w:proofErr w:type="spellEnd"/>
      <w:r w:rsidRPr="3DBC9D4C">
        <w:t xml:space="preserve"> </w:t>
      </w:r>
      <w:proofErr w:type="spellStart"/>
      <w:r w:rsidRPr="3DBC9D4C">
        <w:t>en</w:t>
      </w:r>
      <w:proofErr w:type="spellEnd"/>
      <w:r w:rsidRPr="3DBC9D4C">
        <w:t xml:space="preserve"> persona, con </w:t>
      </w:r>
      <w:proofErr w:type="spellStart"/>
      <w:r w:rsidRPr="3DBC9D4C">
        <w:t>todos</w:t>
      </w:r>
      <w:proofErr w:type="spellEnd"/>
      <w:r w:rsidRPr="3DBC9D4C">
        <w:t xml:space="preserve"> </w:t>
      </w:r>
      <w:proofErr w:type="spellStart"/>
      <w:r w:rsidRPr="3DBC9D4C">
        <w:t>los</w:t>
      </w:r>
      <w:proofErr w:type="spellEnd"/>
      <w:r w:rsidRPr="3DBC9D4C">
        <w:t xml:space="preserve"> </w:t>
      </w:r>
      <w:proofErr w:type="spellStart"/>
      <w:r w:rsidRPr="3DBC9D4C">
        <w:t>gastos</w:t>
      </w:r>
      <w:proofErr w:type="spellEnd"/>
      <w:r w:rsidRPr="3DBC9D4C">
        <w:t xml:space="preserve"> </w:t>
      </w:r>
      <w:proofErr w:type="spellStart"/>
      <w:r w:rsidRPr="3DBC9D4C">
        <w:t>cubiertos</w:t>
      </w:r>
      <w:proofErr w:type="spellEnd"/>
      <w:r w:rsidRPr="3DBC9D4C">
        <w:t xml:space="preserve">, </w:t>
      </w:r>
      <w:proofErr w:type="spellStart"/>
      <w:r w:rsidRPr="3DBC9D4C">
        <w:t>pero</w:t>
      </w:r>
      <w:proofErr w:type="spellEnd"/>
      <w:r w:rsidRPr="3DBC9D4C">
        <w:t xml:space="preserve"> </w:t>
      </w:r>
      <w:proofErr w:type="spellStart"/>
      <w:r w:rsidRPr="3DBC9D4C">
        <w:t>virtualmente</w:t>
      </w:r>
      <w:proofErr w:type="spellEnd"/>
      <w:r w:rsidRPr="3DBC9D4C">
        <w:t xml:space="preserve"> </w:t>
      </w:r>
      <w:proofErr w:type="spellStart"/>
      <w:r w:rsidRPr="3DBC9D4C">
        <w:t>si</w:t>
      </w:r>
      <w:proofErr w:type="spellEnd"/>
      <w:r w:rsidRPr="3DBC9D4C">
        <w:t xml:space="preserve"> es </w:t>
      </w:r>
      <w:proofErr w:type="spellStart"/>
      <w:r w:rsidRPr="3DBC9D4C">
        <w:t>necesario</w:t>
      </w:r>
      <w:proofErr w:type="spellEnd"/>
      <w:r w:rsidRPr="3DBC9D4C">
        <w:t>).</w:t>
      </w:r>
    </w:p>
    <w:p w14:paraId="1C5C0ED5" w14:textId="77777777" w:rsidR="00E63E7B" w:rsidRDefault="00E63E7B" w:rsidP="00E63E7B">
      <w:pPr>
        <w:rPr>
          <w:rFonts w:cstheme="minorHAnsi"/>
        </w:rPr>
      </w:pPr>
    </w:p>
    <w:p w14:paraId="2FAE61EA" w14:textId="1B2A1AA4" w:rsidR="3DBC9D4C" w:rsidRDefault="3DBC9D4C">
      <w:r w:rsidRPr="3DBC9D4C">
        <w:t xml:space="preserve">El </w:t>
      </w:r>
      <w:proofErr w:type="spellStart"/>
      <w:r w:rsidRPr="3DBC9D4C">
        <w:t>trabajo</w:t>
      </w:r>
      <w:proofErr w:type="spellEnd"/>
      <w:r w:rsidRPr="3DBC9D4C">
        <w:t xml:space="preserve"> para </w:t>
      </w:r>
      <w:proofErr w:type="spellStart"/>
      <w:r w:rsidRPr="3DBC9D4C">
        <w:t>este</w:t>
      </w:r>
      <w:proofErr w:type="spellEnd"/>
      <w:r w:rsidRPr="3DBC9D4C">
        <w:t xml:space="preserve"> </w:t>
      </w:r>
      <w:proofErr w:type="spellStart"/>
      <w:r w:rsidRPr="3DBC9D4C">
        <w:t>puesto</w:t>
      </w:r>
      <w:proofErr w:type="spellEnd"/>
      <w:r w:rsidRPr="3DBC9D4C">
        <w:t xml:space="preserve"> es 100% </w:t>
      </w:r>
      <w:proofErr w:type="spellStart"/>
      <w:r w:rsidRPr="3DBC9D4C">
        <w:t>remoto</w:t>
      </w:r>
      <w:proofErr w:type="spellEnd"/>
      <w:r w:rsidRPr="3DBC9D4C">
        <w:t xml:space="preserve"> y </w:t>
      </w:r>
      <w:proofErr w:type="spellStart"/>
      <w:r w:rsidRPr="3DBC9D4C">
        <w:t>los</w:t>
      </w:r>
      <w:proofErr w:type="spellEnd"/>
      <w:r w:rsidRPr="3DBC9D4C">
        <w:t xml:space="preserve"> </w:t>
      </w:r>
      <w:proofErr w:type="spellStart"/>
      <w:r w:rsidRPr="3DBC9D4C">
        <w:t>horarios</w:t>
      </w:r>
      <w:proofErr w:type="spellEnd"/>
      <w:r w:rsidRPr="3DBC9D4C">
        <w:t xml:space="preserve"> son flexibles. Se </w:t>
      </w:r>
      <w:proofErr w:type="spellStart"/>
      <w:r w:rsidRPr="3DBC9D4C">
        <w:t>espera</w:t>
      </w:r>
      <w:proofErr w:type="spellEnd"/>
      <w:r w:rsidRPr="3DBC9D4C">
        <w:t xml:space="preserve"> que </w:t>
      </w:r>
      <w:proofErr w:type="spellStart"/>
      <w:r w:rsidRPr="3DBC9D4C">
        <w:t>cada</w:t>
      </w:r>
      <w:proofErr w:type="spellEnd"/>
      <w:r w:rsidRPr="3DBC9D4C">
        <w:t xml:space="preserve"> PRA </w:t>
      </w:r>
      <w:proofErr w:type="spellStart"/>
      <w:r w:rsidRPr="3DBC9D4C">
        <w:t>funcione</w:t>
      </w:r>
      <w:proofErr w:type="spellEnd"/>
      <w:r w:rsidRPr="3DBC9D4C">
        <w:t xml:space="preserve"> 1 día a la </w:t>
      </w:r>
      <w:proofErr w:type="spellStart"/>
      <w:r w:rsidRPr="3DBC9D4C">
        <w:t>semana</w:t>
      </w:r>
      <w:proofErr w:type="spellEnd"/>
      <w:r w:rsidRPr="3DBC9D4C">
        <w:t xml:space="preserve"> </w:t>
      </w:r>
      <w:proofErr w:type="spellStart"/>
      <w:r w:rsidRPr="3DBC9D4C">
        <w:t>durante</w:t>
      </w:r>
      <w:proofErr w:type="spellEnd"/>
      <w:r w:rsidRPr="3DBC9D4C">
        <w:t xml:space="preserve"> 6 meses (22 de </w:t>
      </w:r>
      <w:proofErr w:type="spellStart"/>
      <w:r w:rsidR="00E126CB">
        <w:t>S</w:t>
      </w:r>
      <w:r w:rsidRPr="3DBC9D4C">
        <w:t>eptiembre</w:t>
      </w:r>
      <w:proofErr w:type="spellEnd"/>
      <w:r w:rsidRPr="3DBC9D4C">
        <w:t xml:space="preserve"> – 23 de </w:t>
      </w:r>
      <w:proofErr w:type="spellStart"/>
      <w:r w:rsidR="00E126CB">
        <w:t>F</w:t>
      </w:r>
      <w:r w:rsidRPr="3DBC9D4C">
        <w:t>ebrero</w:t>
      </w:r>
      <w:proofErr w:type="spellEnd"/>
      <w:r w:rsidRPr="3DBC9D4C">
        <w:t xml:space="preserve">). </w:t>
      </w:r>
      <w:proofErr w:type="spellStart"/>
      <w:r w:rsidRPr="3DBC9D4C">
        <w:t>Esta</w:t>
      </w:r>
      <w:proofErr w:type="spellEnd"/>
      <w:r w:rsidRPr="3DBC9D4C">
        <w:t xml:space="preserve"> </w:t>
      </w:r>
      <w:proofErr w:type="spellStart"/>
      <w:r w:rsidRPr="3DBC9D4C">
        <w:t>posición</w:t>
      </w:r>
      <w:proofErr w:type="spellEnd"/>
      <w:r w:rsidRPr="3DBC9D4C">
        <w:t xml:space="preserve"> </w:t>
      </w:r>
      <w:proofErr w:type="spellStart"/>
      <w:r w:rsidRPr="3DBC9D4C">
        <w:t>está</w:t>
      </w:r>
      <w:proofErr w:type="spellEnd"/>
      <w:r w:rsidRPr="3DBC9D4C">
        <w:t xml:space="preserve"> </w:t>
      </w:r>
      <w:proofErr w:type="spellStart"/>
      <w:r w:rsidRPr="3DBC9D4C">
        <w:t>supeditada</w:t>
      </w:r>
      <w:proofErr w:type="spellEnd"/>
      <w:r w:rsidRPr="3DBC9D4C">
        <w:t xml:space="preserve"> a la </w:t>
      </w:r>
      <w:proofErr w:type="spellStart"/>
      <w:r w:rsidRPr="3DBC9D4C">
        <w:t>financiación</w:t>
      </w:r>
      <w:proofErr w:type="spellEnd"/>
      <w:r w:rsidRPr="3DBC9D4C">
        <w:t xml:space="preserve"> de la </w:t>
      </w:r>
      <w:proofErr w:type="spellStart"/>
      <w:r w:rsidRPr="3DBC9D4C">
        <w:t>subvención</w:t>
      </w:r>
      <w:proofErr w:type="spellEnd"/>
      <w:r w:rsidRPr="3DBC9D4C">
        <w:t>.</w:t>
      </w:r>
    </w:p>
    <w:p w14:paraId="4D3D65E9" w14:textId="77777777" w:rsidR="0046718A" w:rsidRPr="002A0284" w:rsidRDefault="0046718A">
      <w:pPr>
        <w:pStyle w:val="BodyText"/>
        <w:ind w:left="0" w:firstLine="0"/>
        <w:rPr>
          <w:sz w:val="22"/>
          <w:szCs w:val="22"/>
        </w:rPr>
      </w:pPr>
    </w:p>
    <w:p w14:paraId="477B7628" w14:textId="2C893DB9" w:rsidR="0046718A" w:rsidRPr="002A0284" w:rsidRDefault="008210FD" w:rsidP="00084539">
      <w:pPr>
        <w:pStyle w:val="Heading1"/>
        <w:ind w:left="0"/>
        <w:rPr>
          <w:sz w:val="24"/>
          <w:szCs w:val="24"/>
        </w:rPr>
      </w:pPr>
      <w:proofErr w:type="spellStart"/>
      <w:r w:rsidRPr="3DBC9D4C">
        <w:rPr>
          <w:sz w:val="24"/>
          <w:szCs w:val="24"/>
        </w:rPr>
        <w:t>Deberes</w:t>
      </w:r>
      <w:proofErr w:type="spellEnd"/>
      <w:r w:rsidRPr="3DBC9D4C">
        <w:rPr>
          <w:sz w:val="24"/>
          <w:szCs w:val="24"/>
        </w:rPr>
        <w:t>:</w:t>
      </w:r>
    </w:p>
    <w:p w14:paraId="08424785" w14:textId="14240170" w:rsidR="3DBC9D4C" w:rsidRPr="00C70921" w:rsidRDefault="3DBC9D4C" w:rsidP="3DBC9D4C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sz w:val="20"/>
          <w:szCs w:val="20"/>
        </w:rPr>
      </w:pPr>
      <w:proofErr w:type="spellStart"/>
      <w:r w:rsidRPr="00C70921">
        <w:rPr>
          <w:sz w:val="20"/>
          <w:szCs w:val="20"/>
        </w:rPr>
        <w:t>Proporcionar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información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durante</w:t>
      </w:r>
      <w:proofErr w:type="spellEnd"/>
      <w:r w:rsidRPr="00C70921">
        <w:rPr>
          <w:sz w:val="20"/>
          <w:szCs w:val="20"/>
        </w:rPr>
        <w:t xml:space="preserve"> la </w:t>
      </w:r>
      <w:proofErr w:type="spellStart"/>
      <w:r w:rsidRPr="00C70921">
        <w:rPr>
          <w:sz w:val="20"/>
          <w:szCs w:val="20"/>
        </w:rPr>
        <w:t>creación</w:t>
      </w:r>
      <w:proofErr w:type="spellEnd"/>
      <w:r w:rsidRPr="00C70921">
        <w:rPr>
          <w:sz w:val="20"/>
          <w:szCs w:val="20"/>
        </w:rPr>
        <w:t xml:space="preserve"> de </w:t>
      </w:r>
      <w:proofErr w:type="spellStart"/>
      <w:r w:rsidRPr="00C70921">
        <w:rPr>
          <w:sz w:val="20"/>
          <w:szCs w:val="20"/>
        </w:rPr>
        <w:t>materiales</w:t>
      </w:r>
      <w:proofErr w:type="spellEnd"/>
      <w:r w:rsidRPr="00C70921">
        <w:rPr>
          <w:sz w:val="20"/>
          <w:szCs w:val="20"/>
        </w:rPr>
        <w:t xml:space="preserve"> de </w:t>
      </w:r>
      <w:proofErr w:type="spellStart"/>
      <w:r w:rsidRPr="00C70921">
        <w:rPr>
          <w:sz w:val="20"/>
          <w:szCs w:val="20"/>
        </w:rPr>
        <w:t>reclutamiento</w:t>
      </w:r>
      <w:proofErr w:type="spellEnd"/>
      <w:r w:rsidRPr="00C70921">
        <w:rPr>
          <w:sz w:val="20"/>
          <w:szCs w:val="20"/>
        </w:rPr>
        <w:t xml:space="preserve"> </w:t>
      </w:r>
    </w:p>
    <w:p w14:paraId="2E2ECDDE" w14:textId="3261DE7D" w:rsidR="3DBC9D4C" w:rsidRPr="00C70921" w:rsidRDefault="3DBC9D4C" w:rsidP="3DBC9D4C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C70921">
        <w:rPr>
          <w:sz w:val="20"/>
          <w:szCs w:val="20"/>
        </w:rPr>
        <w:t>Proporcionar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información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sobre</w:t>
      </w:r>
      <w:proofErr w:type="spellEnd"/>
      <w:r w:rsidRPr="00C70921">
        <w:rPr>
          <w:sz w:val="20"/>
          <w:szCs w:val="20"/>
        </w:rPr>
        <w:t xml:space="preserve"> la </w:t>
      </w:r>
      <w:proofErr w:type="spellStart"/>
      <w:r w:rsidRPr="00C70921">
        <w:rPr>
          <w:sz w:val="20"/>
          <w:szCs w:val="20"/>
        </w:rPr>
        <w:t>finalización</w:t>
      </w:r>
      <w:proofErr w:type="spellEnd"/>
      <w:r w:rsidRPr="00C70921">
        <w:rPr>
          <w:sz w:val="20"/>
          <w:szCs w:val="20"/>
        </w:rPr>
        <w:t xml:space="preserve"> de las </w:t>
      </w:r>
      <w:proofErr w:type="spellStart"/>
      <w:r w:rsidRPr="00C70921">
        <w:rPr>
          <w:sz w:val="20"/>
          <w:szCs w:val="20"/>
        </w:rPr>
        <w:t>medidas</w:t>
      </w:r>
      <w:proofErr w:type="spellEnd"/>
      <w:r w:rsidRPr="00C70921">
        <w:rPr>
          <w:sz w:val="20"/>
          <w:szCs w:val="20"/>
        </w:rPr>
        <w:t xml:space="preserve"> de </w:t>
      </w:r>
      <w:proofErr w:type="spellStart"/>
      <w:r w:rsidRPr="00C70921">
        <w:rPr>
          <w:sz w:val="20"/>
          <w:szCs w:val="20"/>
        </w:rPr>
        <w:t>discriminación</w:t>
      </w:r>
      <w:proofErr w:type="spellEnd"/>
      <w:r w:rsidRPr="00C70921">
        <w:rPr>
          <w:sz w:val="20"/>
          <w:szCs w:val="20"/>
        </w:rPr>
        <w:t xml:space="preserve"> que se </w:t>
      </w:r>
      <w:proofErr w:type="spellStart"/>
      <w:r w:rsidRPr="00C70921">
        <w:rPr>
          <w:sz w:val="20"/>
          <w:szCs w:val="20"/>
        </w:rPr>
        <w:t>están</w:t>
      </w:r>
      <w:proofErr w:type="spellEnd"/>
      <w:r w:rsidRPr="00C70921">
        <w:rPr>
          <w:sz w:val="20"/>
          <w:szCs w:val="20"/>
        </w:rPr>
        <w:t xml:space="preserve"> probando</w:t>
      </w:r>
    </w:p>
    <w:p w14:paraId="150D341F" w14:textId="0CC47183" w:rsidR="3DBC9D4C" w:rsidRPr="00C70921" w:rsidRDefault="3DBC9D4C" w:rsidP="3DBC9D4C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C70921">
        <w:rPr>
          <w:sz w:val="20"/>
          <w:szCs w:val="20"/>
        </w:rPr>
        <w:t>Crear</w:t>
      </w:r>
      <w:proofErr w:type="spellEnd"/>
      <w:r w:rsidRPr="00C70921">
        <w:rPr>
          <w:sz w:val="20"/>
          <w:szCs w:val="20"/>
        </w:rPr>
        <w:t xml:space="preserve"> un plan de </w:t>
      </w:r>
      <w:proofErr w:type="spellStart"/>
      <w:r w:rsidRPr="00C70921">
        <w:rPr>
          <w:sz w:val="20"/>
          <w:szCs w:val="20"/>
        </w:rPr>
        <w:t>alcance</w:t>
      </w:r>
      <w:proofErr w:type="spellEnd"/>
      <w:r w:rsidRPr="00C70921">
        <w:rPr>
          <w:sz w:val="20"/>
          <w:szCs w:val="20"/>
        </w:rPr>
        <w:t xml:space="preserve"> con </w:t>
      </w:r>
      <w:proofErr w:type="spellStart"/>
      <w:r w:rsidRPr="00C70921">
        <w:rPr>
          <w:sz w:val="20"/>
          <w:szCs w:val="20"/>
        </w:rPr>
        <w:t>organizaciones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objetivo</w:t>
      </w:r>
      <w:proofErr w:type="spellEnd"/>
      <w:r w:rsidRPr="00C70921">
        <w:rPr>
          <w:sz w:val="20"/>
          <w:szCs w:val="20"/>
        </w:rPr>
        <w:t xml:space="preserve">, </w:t>
      </w:r>
      <w:proofErr w:type="spellStart"/>
      <w:r w:rsidRPr="00C70921">
        <w:rPr>
          <w:sz w:val="20"/>
          <w:szCs w:val="20"/>
        </w:rPr>
        <w:t>grupos</w:t>
      </w:r>
      <w:proofErr w:type="spellEnd"/>
      <w:r w:rsidRPr="00C70921">
        <w:rPr>
          <w:sz w:val="20"/>
          <w:szCs w:val="20"/>
        </w:rPr>
        <w:t xml:space="preserve">, etc. para </w:t>
      </w:r>
      <w:proofErr w:type="spellStart"/>
      <w:r w:rsidRPr="00C70921">
        <w:rPr>
          <w:sz w:val="20"/>
          <w:szCs w:val="20"/>
        </w:rPr>
        <w:t>cumplir</w:t>
      </w:r>
      <w:proofErr w:type="spellEnd"/>
      <w:r w:rsidRPr="00C70921">
        <w:rPr>
          <w:sz w:val="20"/>
          <w:szCs w:val="20"/>
        </w:rPr>
        <w:t xml:space="preserve"> con </w:t>
      </w:r>
      <w:proofErr w:type="spellStart"/>
      <w:r w:rsidRPr="00C70921">
        <w:rPr>
          <w:sz w:val="20"/>
          <w:szCs w:val="20"/>
        </w:rPr>
        <w:t>los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objetivos</w:t>
      </w:r>
      <w:proofErr w:type="spellEnd"/>
      <w:r w:rsidRPr="00C70921">
        <w:rPr>
          <w:sz w:val="20"/>
          <w:szCs w:val="20"/>
        </w:rPr>
        <w:t xml:space="preserve"> de </w:t>
      </w:r>
      <w:proofErr w:type="spellStart"/>
      <w:r w:rsidRPr="00C70921">
        <w:rPr>
          <w:sz w:val="20"/>
          <w:szCs w:val="20"/>
        </w:rPr>
        <w:t>reclutamiento</w:t>
      </w:r>
      <w:proofErr w:type="spellEnd"/>
    </w:p>
    <w:p w14:paraId="165C2274" w14:textId="12689DD0" w:rsidR="3DBC9D4C" w:rsidRPr="00C70921" w:rsidRDefault="3DBC9D4C" w:rsidP="3DBC9D4C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C70921">
        <w:rPr>
          <w:sz w:val="20"/>
          <w:szCs w:val="20"/>
        </w:rPr>
        <w:t>Ponerse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en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contacto</w:t>
      </w:r>
      <w:proofErr w:type="spellEnd"/>
      <w:r w:rsidRPr="00C70921">
        <w:rPr>
          <w:sz w:val="20"/>
          <w:szCs w:val="20"/>
        </w:rPr>
        <w:t xml:space="preserve"> con las </w:t>
      </w:r>
      <w:proofErr w:type="spellStart"/>
      <w:r w:rsidRPr="00C70921">
        <w:rPr>
          <w:sz w:val="20"/>
          <w:szCs w:val="20"/>
        </w:rPr>
        <w:t>organizaciones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en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nombre</w:t>
      </w:r>
      <w:proofErr w:type="spellEnd"/>
      <w:r w:rsidRPr="00C70921">
        <w:rPr>
          <w:sz w:val="20"/>
          <w:szCs w:val="20"/>
        </w:rPr>
        <w:t xml:space="preserve"> del </w:t>
      </w:r>
      <w:proofErr w:type="spellStart"/>
      <w:r w:rsidRPr="00C70921">
        <w:rPr>
          <w:sz w:val="20"/>
          <w:szCs w:val="20"/>
        </w:rPr>
        <w:t>proyecto</w:t>
      </w:r>
      <w:proofErr w:type="spellEnd"/>
      <w:r w:rsidRPr="00C70921">
        <w:rPr>
          <w:sz w:val="20"/>
          <w:szCs w:val="20"/>
        </w:rPr>
        <w:t xml:space="preserve"> </w:t>
      </w:r>
    </w:p>
    <w:p w14:paraId="4ADE0FB7" w14:textId="7865F90E" w:rsidR="002A0284" w:rsidRPr="00C70921" w:rsidRDefault="3DBC9D4C" w:rsidP="0038468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C70921">
        <w:rPr>
          <w:sz w:val="20"/>
          <w:szCs w:val="20"/>
        </w:rPr>
        <w:t>Participar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en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reuniones</w:t>
      </w:r>
      <w:proofErr w:type="spellEnd"/>
      <w:r w:rsidRPr="00C70921">
        <w:rPr>
          <w:sz w:val="20"/>
          <w:szCs w:val="20"/>
        </w:rPr>
        <w:t xml:space="preserve"> de </w:t>
      </w:r>
      <w:proofErr w:type="spellStart"/>
      <w:r w:rsidRPr="00C70921">
        <w:rPr>
          <w:sz w:val="20"/>
          <w:szCs w:val="20"/>
        </w:rPr>
        <w:t>equipo</w:t>
      </w:r>
      <w:proofErr w:type="spellEnd"/>
      <w:r w:rsidRPr="00C70921">
        <w:rPr>
          <w:sz w:val="20"/>
          <w:szCs w:val="20"/>
        </w:rPr>
        <w:t xml:space="preserve"> para </w:t>
      </w:r>
      <w:proofErr w:type="spellStart"/>
      <w:r w:rsidRPr="00C70921">
        <w:rPr>
          <w:sz w:val="20"/>
          <w:szCs w:val="20"/>
        </w:rPr>
        <w:t>proporcionar</w:t>
      </w:r>
      <w:proofErr w:type="spellEnd"/>
      <w:r w:rsidRPr="00C70921">
        <w:rPr>
          <w:sz w:val="20"/>
          <w:szCs w:val="20"/>
        </w:rPr>
        <w:t xml:space="preserve"> </w:t>
      </w:r>
      <w:proofErr w:type="spellStart"/>
      <w:r w:rsidRPr="00C70921">
        <w:rPr>
          <w:sz w:val="20"/>
          <w:szCs w:val="20"/>
        </w:rPr>
        <w:t>actualizaciones</w:t>
      </w:r>
      <w:proofErr w:type="spellEnd"/>
      <w:r w:rsidRPr="00C70921">
        <w:rPr>
          <w:sz w:val="20"/>
          <w:szCs w:val="20"/>
        </w:rPr>
        <w:t xml:space="preserve"> del </w:t>
      </w:r>
      <w:proofErr w:type="spellStart"/>
      <w:r w:rsidRPr="00C70921">
        <w:rPr>
          <w:sz w:val="20"/>
          <w:szCs w:val="20"/>
        </w:rPr>
        <w:t>estado</w:t>
      </w:r>
      <w:proofErr w:type="spellEnd"/>
      <w:r w:rsidRPr="00C70921">
        <w:rPr>
          <w:sz w:val="20"/>
          <w:szCs w:val="20"/>
        </w:rPr>
        <w:t xml:space="preserve"> de </w:t>
      </w:r>
      <w:proofErr w:type="spellStart"/>
      <w:r w:rsidRPr="00C70921">
        <w:rPr>
          <w:sz w:val="20"/>
          <w:szCs w:val="20"/>
        </w:rPr>
        <w:t>reclutamiento</w:t>
      </w:r>
      <w:proofErr w:type="spellEnd"/>
      <w:r w:rsidRPr="00C70921">
        <w:rPr>
          <w:sz w:val="20"/>
          <w:szCs w:val="20"/>
        </w:rPr>
        <w:t xml:space="preserve"> y </w:t>
      </w:r>
      <w:proofErr w:type="spellStart"/>
      <w:r w:rsidRPr="00C70921">
        <w:rPr>
          <w:sz w:val="20"/>
          <w:szCs w:val="20"/>
        </w:rPr>
        <w:t>contribuir</w:t>
      </w:r>
      <w:proofErr w:type="spellEnd"/>
      <w:r w:rsidRPr="00C70921">
        <w:rPr>
          <w:sz w:val="20"/>
          <w:szCs w:val="20"/>
        </w:rPr>
        <w:t xml:space="preserve"> a la </w:t>
      </w:r>
      <w:proofErr w:type="spellStart"/>
      <w:r w:rsidRPr="00C70921">
        <w:rPr>
          <w:sz w:val="20"/>
          <w:szCs w:val="20"/>
        </w:rPr>
        <w:t>discusión</w:t>
      </w:r>
      <w:proofErr w:type="spellEnd"/>
    </w:p>
    <w:p w14:paraId="7B107AF4" w14:textId="77777777" w:rsidR="00384680" w:rsidRPr="00384680" w:rsidRDefault="00384680" w:rsidP="00C70921">
      <w:pPr>
        <w:pStyle w:val="ListParagraph"/>
        <w:ind w:left="720" w:firstLine="0"/>
        <w:rPr>
          <w:rFonts w:asciiTheme="minorHAnsi" w:eastAsiaTheme="minorEastAsia" w:hAnsiTheme="minorHAnsi" w:cstheme="minorBidi"/>
        </w:rPr>
      </w:pPr>
    </w:p>
    <w:p w14:paraId="760D70E2" w14:textId="00F6521F" w:rsidR="002A0284" w:rsidRPr="00C70921" w:rsidRDefault="3DBC9D4C" w:rsidP="002A0284">
      <w:pPr>
        <w:pStyle w:val="Heading1"/>
        <w:spacing w:line="321" w:lineRule="exact"/>
        <w:ind w:left="0"/>
        <w:rPr>
          <w:sz w:val="24"/>
          <w:szCs w:val="24"/>
        </w:rPr>
      </w:pPr>
      <w:proofErr w:type="spellStart"/>
      <w:r w:rsidRPr="00C70921">
        <w:rPr>
          <w:sz w:val="24"/>
          <w:szCs w:val="24"/>
        </w:rPr>
        <w:t>Calificaciones</w:t>
      </w:r>
      <w:proofErr w:type="spellEnd"/>
      <w:r w:rsidR="002A0284" w:rsidRPr="00C70921">
        <w:rPr>
          <w:sz w:val="24"/>
          <w:szCs w:val="24"/>
        </w:rPr>
        <w:t>:</w:t>
      </w:r>
      <w:bookmarkEnd w:id="0"/>
    </w:p>
    <w:p w14:paraId="6F1CA5A9" w14:textId="70C849A8" w:rsidR="3DBC9D4C" w:rsidRPr="00C70921" w:rsidRDefault="3DBC9D4C" w:rsidP="3DBC9D4C">
      <w:pPr>
        <w:pStyle w:val="ListParagraph"/>
        <w:widowControl/>
        <w:numPr>
          <w:ilvl w:val="0"/>
          <w:numId w:val="2"/>
        </w:numPr>
        <w:spacing w:after="105"/>
        <w:contextualSpacing/>
        <w:rPr>
          <w:color w:val="000000" w:themeColor="text1"/>
          <w:sz w:val="20"/>
          <w:szCs w:val="20"/>
          <w:lang w:val="en-CA"/>
        </w:rPr>
      </w:pPr>
      <w:proofErr w:type="spellStart"/>
      <w:r w:rsidRPr="00C70921">
        <w:rPr>
          <w:sz w:val="20"/>
          <w:szCs w:val="20"/>
          <w:lang w:val="en-CA"/>
        </w:rPr>
        <w:t>Experiencia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vivida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como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una</w:t>
      </w:r>
      <w:proofErr w:type="spellEnd"/>
      <w:r w:rsidRPr="00C70921">
        <w:rPr>
          <w:sz w:val="20"/>
          <w:szCs w:val="20"/>
          <w:lang w:val="en-CA"/>
        </w:rPr>
        <w:t xml:space="preserve"> persona que </w:t>
      </w:r>
      <w:proofErr w:type="spellStart"/>
      <w:r w:rsidRPr="00C70921">
        <w:rPr>
          <w:sz w:val="20"/>
          <w:szCs w:val="20"/>
          <w:lang w:val="en-CA"/>
        </w:rPr>
        <w:t>vive</w:t>
      </w:r>
      <w:proofErr w:type="spellEnd"/>
      <w:r w:rsidRPr="00C70921">
        <w:rPr>
          <w:sz w:val="20"/>
          <w:szCs w:val="20"/>
          <w:lang w:val="en-CA"/>
        </w:rPr>
        <w:t xml:space="preserve"> con </w:t>
      </w:r>
      <w:proofErr w:type="spellStart"/>
      <w:r w:rsidRPr="00C70921">
        <w:rPr>
          <w:sz w:val="20"/>
          <w:szCs w:val="20"/>
          <w:lang w:val="en-CA"/>
        </w:rPr>
        <w:t>el</w:t>
      </w:r>
      <w:proofErr w:type="spellEnd"/>
      <w:r w:rsidRPr="00C70921">
        <w:rPr>
          <w:sz w:val="20"/>
          <w:szCs w:val="20"/>
          <w:lang w:val="en-CA"/>
        </w:rPr>
        <w:t xml:space="preserve"> VIH y </w:t>
      </w:r>
      <w:proofErr w:type="spellStart"/>
      <w:r w:rsidRPr="00C70921">
        <w:rPr>
          <w:sz w:val="20"/>
          <w:szCs w:val="20"/>
          <w:lang w:val="en-CA"/>
        </w:rPr>
        <w:t>tener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conexiones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sóidas</w:t>
      </w:r>
      <w:proofErr w:type="spellEnd"/>
      <w:r w:rsidRPr="00C70921">
        <w:rPr>
          <w:sz w:val="20"/>
          <w:szCs w:val="20"/>
          <w:lang w:val="en-CA"/>
        </w:rPr>
        <w:t xml:space="preserve"> con </w:t>
      </w:r>
      <w:proofErr w:type="spellStart"/>
      <w:r w:rsidRPr="00C70921">
        <w:rPr>
          <w:sz w:val="20"/>
          <w:szCs w:val="20"/>
          <w:lang w:val="en-CA"/>
        </w:rPr>
        <w:t>organizaciones</w:t>
      </w:r>
      <w:proofErr w:type="spellEnd"/>
      <w:r w:rsidRPr="00C70921">
        <w:rPr>
          <w:sz w:val="20"/>
          <w:szCs w:val="20"/>
          <w:lang w:val="en-CA"/>
        </w:rPr>
        <w:t xml:space="preserve">, redes y </w:t>
      </w:r>
      <w:proofErr w:type="spellStart"/>
      <w:r w:rsidRPr="00C70921">
        <w:rPr>
          <w:sz w:val="20"/>
          <w:szCs w:val="20"/>
          <w:lang w:val="en-CA"/>
        </w:rPr>
        <w:t>comunidades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relacionadas</w:t>
      </w:r>
      <w:proofErr w:type="spellEnd"/>
      <w:r w:rsidRPr="00C70921">
        <w:rPr>
          <w:sz w:val="20"/>
          <w:szCs w:val="20"/>
          <w:lang w:val="en-CA"/>
        </w:rPr>
        <w:t xml:space="preserve"> con </w:t>
      </w:r>
      <w:proofErr w:type="spellStart"/>
      <w:r w:rsidRPr="00C70921">
        <w:rPr>
          <w:sz w:val="20"/>
          <w:szCs w:val="20"/>
          <w:lang w:val="en-CA"/>
        </w:rPr>
        <w:t>el</w:t>
      </w:r>
      <w:proofErr w:type="spellEnd"/>
      <w:r w:rsidRPr="00C70921">
        <w:rPr>
          <w:sz w:val="20"/>
          <w:szCs w:val="20"/>
          <w:lang w:val="en-CA"/>
        </w:rPr>
        <w:t xml:space="preserve"> VIH </w:t>
      </w:r>
    </w:p>
    <w:p w14:paraId="585C24FD" w14:textId="38CC8D05" w:rsidR="3DBC9D4C" w:rsidRPr="00C70921" w:rsidRDefault="3DBC9D4C" w:rsidP="3DBC9D4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  <w:lang w:val="en-CA"/>
        </w:rPr>
      </w:pPr>
      <w:proofErr w:type="spellStart"/>
      <w:r w:rsidRPr="00C70921">
        <w:rPr>
          <w:sz w:val="20"/>
          <w:szCs w:val="20"/>
          <w:lang w:val="en-CA"/>
        </w:rPr>
        <w:t>Fluidez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en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español</w:t>
      </w:r>
      <w:proofErr w:type="spellEnd"/>
      <w:r w:rsidRPr="00C70921">
        <w:rPr>
          <w:sz w:val="20"/>
          <w:szCs w:val="20"/>
          <w:lang w:val="en-CA"/>
        </w:rPr>
        <w:t xml:space="preserve"> (para </w:t>
      </w:r>
      <w:proofErr w:type="spellStart"/>
      <w:r w:rsidRPr="00C70921">
        <w:rPr>
          <w:sz w:val="20"/>
          <w:szCs w:val="20"/>
          <w:lang w:val="en-CA"/>
        </w:rPr>
        <w:t>el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puesto</w:t>
      </w:r>
      <w:proofErr w:type="spellEnd"/>
      <w:r w:rsidRPr="00C70921">
        <w:rPr>
          <w:sz w:val="20"/>
          <w:szCs w:val="20"/>
          <w:lang w:val="en-CA"/>
        </w:rPr>
        <w:t>)</w:t>
      </w:r>
      <w:r w:rsidR="00EF2848" w:rsidRPr="00C70921">
        <w:rPr>
          <w:sz w:val="20"/>
          <w:szCs w:val="20"/>
          <w:lang w:val="en-CA"/>
        </w:rPr>
        <w:t xml:space="preserve">, </w:t>
      </w:r>
      <w:proofErr w:type="spellStart"/>
      <w:r w:rsidR="00EF2848" w:rsidRPr="00C70921">
        <w:rPr>
          <w:sz w:val="20"/>
          <w:szCs w:val="20"/>
        </w:rPr>
        <w:t>debe</w:t>
      </w:r>
      <w:proofErr w:type="spellEnd"/>
      <w:r w:rsidR="00EF2848" w:rsidRPr="00C70921">
        <w:rPr>
          <w:sz w:val="20"/>
          <w:szCs w:val="20"/>
        </w:rPr>
        <w:t xml:space="preserve"> ser </w:t>
      </w:r>
      <w:proofErr w:type="spellStart"/>
      <w:r w:rsidR="00EF2848" w:rsidRPr="00C70921">
        <w:rPr>
          <w:sz w:val="20"/>
          <w:szCs w:val="20"/>
        </w:rPr>
        <w:t>bilingüe</w:t>
      </w:r>
      <w:proofErr w:type="spellEnd"/>
    </w:p>
    <w:p w14:paraId="0260392C" w14:textId="4127E90A" w:rsidR="3DBC9D4C" w:rsidRPr="00C70921" w:rsidRDefault="3DBC9D4C" w:rsidP="3DBC9D4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  <w:lang w:val="en-CA"/>
        </w:rPr>
      </w:pPr>
      <w:proofErr w:type="spellStart"/>
      <w:r w:rsidRPr="00C70921">
        <w:rPr>
          <w:sz w:val="20"/>
          <w:szCs w:val="20"/>
          <w:lang w:val="en-CA"/>
        </w:rPr>
        <w:t>Poseer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fuertes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habilidades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interpersonales</w:t>
      </w:r>
      <w:proofErr w:type="spellEnd"/>
      <w:r w:rsidRPr="00C70921">
        <w:rPr>
          <w:sz w:val="20"/>
          <w:szCs w:val="20"/>
          <w:lang w:val="en-CA"/>
        </w:rPr>
        <w:t xml:space="preserve">, </w:t>
      </w:r>
      <w:proofErr w:type="spellStart"/>
      <w:r w:rsidRPr="00C70921">
        <w:rPr>
          <w:sz w:val="20"/>
          <w:szCs w:val="20"/>
          <w:lang w:val="en-CA"/>
        </w:rPr>
        <w:t>incluyendo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una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manera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telefónica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clara</w:t>
      </w:r>
      <w:proofErr w:type="spellEnd"/>
      <w:r w:rsidRPr="00C70921">
        <w:rPr>
          <w:sz w:val="20"/>
          <w:szCs w:val="20"/>
          <w:lang w:val="en-CA"/>
        </w:rPr>
        <w:t xml:space="preserve"> y </w:t>
      </w:r>
      <w:proofErr w:type="spellStart"/>
      <w:r w:rsidRPr="00C70921">
        <w:rPr>
          <w:sz w:val="20"/>
          <w:szCs w:val="20"/>
          <w:lang w:val="en-CA"/>
        </w:rPr>
        <w:t>segura</w:t>
      </w:r>
      <w:proofErr w:type="spellEnd"/>
    </w:p>
    <w:p w14:paraId="12D82747" w14:textId="46134C21" w:rsidR="3DBC9D4C" w:rsidRPr="00C70921" w:rsidRDefault="3DBC9D4C" w:rsidP="3DBC9D4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  <w:lang w:val="en-CA"/>
        </w:rPr>
      </w:pPr>
      <w:proofErr w:type="spellStart"/>
      <w:r w:rsidRPr="00C70921">
        <w:rPr>
          <w:sz w:val="20"/>
          <w:szCs w:val="20"/>
          <w:lang w:val="en-CA"/>
        </w:rPr>
        <w:t>Experiencia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trabajando</w:t>
      </w:r>
      <w:proofErr w:type="spellEnd"/>
      <w:r w:rsidRPr="00C70921">
        <w:rPr>
          <w:sz w:val="20"/>
          <w:szCs w:val="20"/>
          <w:lang w:val="en-CA"/>
        </w:rPr>
        <w:t xml:space="preserve"> con </w:t>
      </w:r>
      <w:proofErr w:type="spellStart"/>
      <w:r w:rsidRPr="00C70921">
        <w:rPr>
          <w:sz w:val="20"/>
          <w:szCs w:val="20"/>
          <w:lang w:val="en-CA"/>
        </w:rPr>
        <w:t>poblaciones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diversas</w:t>
      </w:r>
      <w:proofErr w:type="spellEnd"/>
      <w:r w:rsidRPr="00C70921">
        <w:rPr>
          <w:sz w:val="20"/>
          <w:szCs w:val="20"/>
          <w:lang w:val="en-CA"/>
        </w:rPr>
        <w:t xml:space="preserve"> con </w:t>
      </w:r>
      <w:proofErr w:type="spellStart"/>
      <w:r w:rsidRPr="00C70921">
        <w:rPr>
          <w:sz w:val="20"/>
          <w:szCs w:val="20"/>
          <w:lang w:val="en-CA"/>
        </w:rPr>
        <w:t>respecto</w:t>
      </w:r>
      <w:proofErr w:type="spellEnd"/>
      <w:r w:rsidRPr="00C70921">
        <w:rPr>
          <w:sz w:val="20"/>
          <w:szCs w:val="20"/>
          <w:lang w:val="en-CA"/>
        </w:rPr>
        <w:t xml:space="preserve"> a la </w:t>
      </w:r>
      <w:proofErr w:type="spellStart"/>
      <w:r w:rsidRPr="00C70921">
        <w:rPr>
          <w:sz w:val="20"/>
          <w:szCs w:val="20"/>
          <w:lang w:val="en-CA"/>
        </w:rPr>
        <w:t>raza</w:t>
      </w:r>
      <w:proofErr w:type="spellEnd"/>
      <w:r w:rsidRPr="00C70921">
        <w:rPr>
          <w:sz w:val="20"/>
          <w:szCs w:val="20"/>
          <w:lang w:val="en-CA"/>
        </w:rPr>
        <w:t xml:space="preserve"> / </w:t>
      </w:r>
      <w:proofErr w:type="spellStart"/>
      <w:r w:rsidRPr="00C70921">
        <w:rPr>
          <w:sz w:val="20"/>
          <w:szCs w:val="20"/>
          <w:lang w:val="en-CA"/>
        </w:rPr>
        <w:t>etnicidad</w:t>
      </w:r>
      <w:proofErr w:type="spellEnd"/>
      <w:r w:rsidRPr="00C70921">
        <w:rPr>
          <w:sz w:val="20"/>
          <w:szCs w:val="20"/>
          <w:lang w:val="en-CA"/>
        </w:rPr>
        <w:t xml:space="preserve">, </w:t>
      </w:r>
      <w:proofErr w:type="spellStart"/>
      <w:r w:rsidRPr="00C70921">
        <w:rPr>
          <w:sz w:val="20"/>
          <w:szCs w:val="20"/>
          <w:lang w:val="en-CA"/>
        </w:rPr>
        <w:t>idioma</w:t>
      </w:r>
      <w:proofErr w:type="spellEnd"/>
      <w:r w:rsidRPr="00C70921">
        <w:rPr>
          <w:sz w:val="20"/>
          <w:szCs w:val="20"/>
          <w:lang w:val="en-CA"/>
        </w:rPr>
        <w:t xml:space="preserve">, </w:t>
      </w:r>
      <w:proofErr w:type="spellStart"/>
      <w:r w:rsidRPr="00C70921">
        <w:rPr>
          <w:sz w:val="20"/>
          <w:szCs w:val="20"/>
          <w:lang w:val="en-CA"/>
        </w:rPr>
        <w:t>género</w:t>
      </w:r>
      <w:proofErr w:type="spellEnd"/>
      <w:r w:rsidRPr="00C70921">
        <w:rPr>
          <w:sz w:val="20"/>
          <w:szCs w:val="20"/>
          <w:lang w:val="en-CA"/>
        </w:rPr>
        <w:t xml:space="preserve">, </w:t>
      </w:r>
      <w:proofErr w:type="spellStart"/>
      <w:r w:rsidRPr="00C70921">
        <w:rPr>
          <w:sz w:val="20"/>
          <w:szCs w:val="20"/>
          <w:lang w:val="en-CA"/>
        </w:rPr>
        <w:t>orientación</w:t>
      </w:r>
      <w:proofErr w:type="spellEnd"/>
      <w:r w:rsidRPr="00C70921">
        <w:rPr>
          <w:sz w:val="20"/>
          <w:szCs w:val="20"/>
          <w:lang w:val="en-CA"/>
        </w:rPr>
        <w:t xml:space="preserve"> sexual y </w:t>
      </w:r>
      <w:proofErr w:type="spellStart"/>
      <w:r w:rsidRPr="00C70921">
        <w:rPr>
          <w:sz w:val="20"/>
          <w:szCs w:val="20"/>
          <w:lang w:val="en-CA"/>
        </w:rPr>
        <w:t>otras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características</w:t>
      </w:r>
      <w:proofErr w:type="spellEnd"/>
    </w:p>
    <w:p w14:paraId="54C2FD00" w14:textId="029DFA45" w:rsidR="3DBC9D4C" w:rsidRPr="00C70921" w:rsidRDefault="3DBC9D4C" w:rsidP="3DBC9D4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  <w:lang w:val="en-CA"/>
        </w:rPr>
      </w:pPr>
      <w:proofErr w:type="spellStart"/>
      <w:r w:rsidRPr="00C70921">
        <w:rPr>
          <w:sz w:val="20"/>
          <w:szCs w:val="20"/>
          <w:lang w:val="en-CA"/>
        </w:rPr>
        <w:t>Experiencia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en</w:t>
      </w:r>
      <w:proofErr w:type="spellEnd"/>
      <w:r w:rsidRPr="00C70921">
        <w:rPr>
          <w:sz w:val="20"/>
          <w:szCs w:val="20"/>
          <w:lang w:val="en-CA"/>
        </w:rPr>
        <w:t xml:space="preserve"> la </w:t>
      </w:r>
      <w:proofErr w:type="spellStart"/>
      <w:r w:rsidRPr="00C70921">
        <w:rPr>
          <w:sz w:val="20"/>
          <w:szCs w:val="20"/>
          <w:lang w:val="en-CA"/>
        </w:rPr>
        <w:t>realización</w:t>
      </w:r>
      <w:proofErr w:type="spellEnd"/>
      <w:r w:rsidRPr="00C70921">
        <w:rPr>
          <w:sz w:val="20"/>
          <w:szCs w:val="20"/>
          <w:lang w:val="en-CA"/>
        </w:rPr>
        <w:t xml:space="preserve"> de </w:t>
      </w:r>
      <w:proofErr w:type="spellStart"/>
      <w:r w:rsidRPr="00C70921">
        <w:rPr>
          <w:sz w:val="20"/>
          <w:szCs w:val="20"/>
          <w:lang w:val="en-CA"/>
        </w:rPr>
        <w:t>actividades</w:t>
      </w:r>
      <w:proofErr w:type="spellEnd"/>
      <w:r w:rsidRPr="00C70921">
        <w:rPr>
          <w:sz w:val="20"/>
          <w:szCs w:val="20"/>
          <w:lang w:val="en-CA"/>
        </w:rPr>
        <w:t xml:space="preserve"> de </w:t>
      </w:r>
      <w:proofErr w:type="spellStart"/>
      <w:r w:rsidRPr="00C70921">
        <w:rPr>
          <w:sz w:val="20"/>
          <w:szCs w:val="20"/>
          <w:lang w:val="en-CA"/>
        </w:rPr>
        <w:t>divulgación</w:t>
      </w:r>
      <w:proofErr w:type="spellEnd"/>
      <w:r w:rsidRPr="00C70921">
        <w:rPr>
          <w:sz w:val="20"/>
          <w:szCs w:val="20"/>
          <w:lang w:val="en-CA"/>
        </w:rPr>
        <w:t xml:space="preserve"> y/ o </w:t>
      </w:r>
      <w:proofErr w:type="spellStart"/>
      <w:r w:rsidRPr="00C70921">
        <w:rPr>
          <w:sz w:val="20"/>
          <w:szCs w:val="20"/>
          <w:lang w:val="en-CA"/>
        </w:rPr>
        <w:t>reclutamiento</w:t>
      </w:r>
      <w:proofErr w:type="spellEnd"/>
      <w:r w:rsidRPr="00C70921">
        <w:rPr>
          <w:sz w:val="20"/>
          <w:szCs w:val="20"/>
          <w:lang w:val="en-CA"/>
        </w:rPr>
        <w:t xml:space="preserve"> de </w:t>
      </w:r>
      <w:proofErr w:type="spellStart"/>
      <w:r w:rsidRPr="00C70921">
        <w:rPr>
          <w:sz w:val="20"/>
          <w:szCs w:val="20"/>
          <w:lang w:val="en-CA"/>
        </w:rPr>
        <w:t>investigación</w:t>
      </w:r>
      <w:proofErr w:type="spellEnd"/>
      <w:r w:rsidRPr="00C70921">
        <w:rPr>
          <w:sz w:val="20"/>
          <w:szCs w:val="20"/>
          <w:lang w:val="en-CA"/>
        </w:rPr>
        <w:t xml:space="preserve"> </w:t>
      </w:r>
    </w:p>
    <w:p w14:paraId="47A1F65D" w14:textId="154A6157" w:rsidR="3DBC9D4C" w:rsidRPr="00C70921" w:rsidRDefault="3DBC9D4C" w:rsidP="3DBC9D4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  <w:lang w:val="en-CA"/>
        </w:rPr>
      </w:pPr>
      <w:proofErr w:type="spellStart"/>
      <w:r w:rsidRPr="00C70921">
        <w:rPr>
          <w:sz w:val="20"/>
          <w:szCs w:val="20"/>
          <w:lang w:val="en-CA"/>
        </w:rPr>
        <w:t>Dominio</w:t>
      </w:r>
      <w:proofErr w:type="spellEnd"/>
      <w:r w:rsidRPr="00C70921">
        <w:rPr>
          <w:sz w:val="20"/>
          <w:szCs w:val="20"/>
          <w:lang w:val="en-CA"/>
        </w:rPr>
        <w:t xml:space="preserve"> </w:t>
      </w:r>
      <w:proofErr w:type="spellStart"/>
      <w:r w:rsidRPr="00C70921">
        <w:rPr>
          <w:sz w:val="20"/>
          <w:szCs w:val="20"/>
          <w:lang w:val="en-CA"/>
        </w:rPr>
        <w:t>en</w:t>
      </w:r>
      <w:proofErr w:type="spellEnd"/>
      <w:r w:rsidRPr="00C70921">
        <w:rPr>
          <w:sz w:val="20"/>
          <w:szCs w:val="20"/>
          <w:lang w:val="en-CA"/>
        </w:rPr>
        <w:t xml:space="preserve"> MS Office Suite</w:t>
      </w:r>
    </w:p>
    <w:p w14:paraId="2516F5AA" w14:textId="601AD011" w:rsidR="3DBC9D4C" w:rsidRDefault="3DBC9D4C" w:rsidP="3DBC9D4C">
      <w:pPr>
        <w:widowControl/>
        <w:spacing w:after="105"/>
        <w:contextualSpacing/>
        <w:rPr>
          <w:color w:val="000000" w:themeColor="text1"/>
          <w:lang w:val="en-CA"/>
        </w:rPr>
      </w:pPr>
    </w:p>
    <w:p w14:paraId="2DD915EA" w14:textId="77777777" w:rsidR="00DC27BA" w:rsidRDefault="00DC27BA" w:rsidP="00DC27BA">
      <w:pPr>
        <w:widowControl/>
        <w:autoSpaceDE/>
        <w:autoSpaceDN/>
        <w:spacing w:after="105"/>
        <w:contextualSpacing/>
        <w:jc w:val="center"/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 xml:space="preserve">For more information or to apply, please contact </w:t>
      </w:r>
    </w:p>
    <w:p w14:paraId="7C2A76DD" w14:textId="77777777" w:rsidR="00DC27BA" w:rsidRDefault="00DC27BA" w:rsidP="00DC27BA">
      <w:pPr>
        <w:widowControl/>
        <w:autoSpaceDE/>
        <w:autoSpaceDN/>
        <w:spacing w:after="105"/>
        <w:contextualSpacing/>
        <w:jc w:val="center"/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>Kelly Courts, project manager</w:t>
      </w:r>
    </w:p>
    <w:p w14:paraId="041EF9B8" w14:textId="77777777" w:rsidR="00DC27BA" w:rsidRPr="007F1C32" w:rsidRDefault="00000000" w:rsidP="00DC27BA">
      <w:pPr>
        <w:widowControl/>
        <w:autoSpaceDE/>
        <w:autoSpaceDN/>
        <w:spacing w:after="105"/>
        <w:contextualSpacing/>
        <w:jc w:val="center"/>
        <w:rPr>
          <w:rFonts w:eastAsia="Times New Roman" w:cstheme="minorHAnsi"/>
          <w:color w:val="000000"/>
          <w:lang w:val="en-CA"/>
        </w:rPr>
      </w:pPr>
      <w:hyperlink r:id="rId11" w:history="1">
        <w:r w:rsidR="00DC27BA" w:rsidRPr="00DE3DB3">
          <w:rPr>
            <w:rStyle w:val="Hyperlink"/>
            <w:rFonts w:eastAsia="Times New Roman" w:cstheme="minorHAnsi"/>
            <w:lang w:val="en-CA"/>
          </w:rPr>
          <w:t>kac522@drexel.edu</w:t>
        </w:r>
      </w:hyperlink>
      <w:r w:rsidR="00DC27BA">
        <w:rPr>
          <w:rFonts w:eastAsia="Times New Roman" w:cstheme="minorHAnsi"/>
          <w:color w:val="000000"/>
          <w:lang w:val="en-CA"/>
        </w:rPr>
        <w:t xml:space="preserve"> </w:t>
      </w:r>
    </w:p>
    <w:p w14:paraId="7FAD13AF" w14:textId="77777777" w:rsidR="00DC27BA" w:rsidRDefault="00DC27BA" w:rsidP="3DBC9D4C">
      <w:pPr>
        <w:widowControl/>
        <w:spacing w:after="105"/>
        <w:contextualSpacing/>
        <w:rPr>
          <w:color w:val="000000" w:themeColor="text1"/>
          <w:lang w:val="en-CA"/>
        </w:rPr>
      </w:pPr>
    </w:p>
    <w:sectPr w:rsidR="00DC27BA" w:rsidSect="00E63E7B">
      <w:headerReference w:type="default" r:id="rId12"/>
      <w:type w:val="continuous"/>
      <w:pgSz w:w="12240" w:h="15840"/>
      <w:pgMar w:top="2040" w:right="900" w:bottom="280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E270" w14:textId="77777777" w:rsidR="00DA191F" w:rsidRDefault="00DA191F">
      <w:r>
        <w:separator/>
      </w:r>
    </w:p>
  </w:endnote>
  <w:endnote w:type="continuationSeparator" w:id="0">
    <w:p w14:paraId="05C6C8BD" w14:textId="77777777" w:rsidR="00DA191F" w:rsidRDefault="00DA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BD68" w14:textId="77777777" w:rsidR="00DA191F" w:rsidRDefault="00DA191F">
      <w:r>
        <w:separator/>
      </w:r>
    </w:p>
  </w:footnote>
  <w:footnote w:type="continuationSeparator" w:id="0">
    <w:p w14:paraId="4221DA00" w14:textId="77777777" w:rsidR="00DA191F" w:rsidRDefault="00DA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45A7" w14:textId="5CED6764" w:rsidR="0046718A" w:rsidRDefault="008210FD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7F80C68" wp14:editId="1AA46104">
          <wp:simplePos x="0" y="0"/>
          <wp:positionH relativeFrom="page">
            <wp:posOffset>572897</wp:posOffset>
          </wp:positionH>
          <wp:positionV relativeFrom="page">
            <wp:posOffset>377571</wp:posOffset>
          </wp:positionV>
          <wp:extent cx="2674643" cy="646176"/>
          <wp:effectExtent l="0" t="0" r="0" b="190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4643" cy="646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3EC8"/>
    <w:multiLevelType w:val="hybridMultilevel"/>
    <w:tmpl w:val="8B5CC4C0"/>
    <w:lvl w:ilvl="0" w:tplc="86701B8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49F227B8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 w:tplc="186E9896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ar-SA"/>
      </w:rPr>
    </w:lvl>
    <w:lvl w:ilvl="3" w:tplc="389E62AA">
      <w:numFmt w:val="bullet"/>
      <w:lvlText w:val="•"/>
      <w:lvlJc w:val="left"/>
      <w:pPr>
        <w:ind w:left="3517" w:hanging="361"/>
      </w:pPr>
      <w:rPr>
        <w:rFonts w:hint="default"/>
        <w:lang w:val="en-US" w:eastAsia="en-US" w:bidi="ar-SA"/>
      </w:rPr>
    </w:lvl>
    <w:lvl w:ilvl="4" w:tplc="958EFE3A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ar-SA"/>
      </w:rPr>
    </w:lvl>
    <w:lvl w:ilvl="5" w:tplc="AD482898"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ar-SA"/>
      </w:rPr>
    </w:lvl>
    <w:lvl w:ilvl="6" w:tplc="D85CD85C">
      <w:numFmt w:val="bullet"/>
      <w:lvlText w:val="•"/>
      <w:lvlJc w:val="left"/>
      <w:pPr>
        <w:ind w:left="6484" w:hanging="361"/>
      </w:pPr>
      <w:rPr>
        <w:rFonts w:hint="default"/>
        <w:lang w:val="en-US" w:eastAsia="en-US" w:bidi="ar-SA"/>
      </w:rPr>
    </w:lvl>
    <w:lvl w:ilvl="7" w:tplc="E7287714">
      <w:numFmt w:val="bullet"/>
      <w:lvlText w:val="•"/>
      <w:lvlJc w:val="left"/>
      <w:pPr>
        <w:ind w:left="7473" w:hanging="361"/>
      </w:pPr>
      <w:rPr>
        <w:rFonts w:hint="default"/>
        <w:lang w:val="en-US" w:eastAsia="en-US" w:bidi="ar-SA"/>
      </w:rPr>
    </w:lvl>
    <w:lvl w:ilvl="8" w:tplc="C880717A">
      <w:numFmt w:val="bullet"/>
      <w:lvlText w:val="•"/>
      <w:lvlJc w:val="left"/>
      <w:pPr>
        <w:ind w:left="846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6800B9"/>
    <w:multiLevelType w:val="hybridMultilevel"/>
    <w:tmpl w:val="C920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B1437"/>
    <w:multiLevelType w:val="hybridMultilevel"/>
    <w:tmpl w:val="54A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20346">
    <w:abstractNumId w:val="0"/>
  </w:num>
  <w:num w:numId="2" w16cid:durableId="1970429125">
    <w:abstractNumId w:val="2"/>
  </w:num>
  <w:num w:numId="3" w16cid:durableId="129055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8A"/>
    <w:rsid w:val="00010231"/>
    <w:rsid w:val="00013403"/>
    <w:rsid w:val="00084539"/>
    <w:rsid w:val="00090853"/>
    <w:rsid w:val="000C613B"/>
    <w:rsid w:val="001129D2"/>
    <w:rsid w:val="0015025B"/>
    <w:rsid w:val="00173F5B"/>
    <w:rsid w:val="0019671A"/>
    <w:rsid w:val="00200AFE"/>
    <w:rsid w:val="002A0284"/>
    <w:rsid w:val="002D0B8F"/>
    <w:rsid w:val="00361B90"/>
    <w:rsid w:val="00384680"/>
    <w:rsid w:val="003858BE"/>
    <w:rsid w:val="003D675F"/>
    <w:rsid w:val="00403455"/>
    <w:rsid w:val="00414036"/>
    <w:rsid w:val="0046718A"/>
    <w:rsid w:val="00486E2C"/>
    <w:rsid w:val="004A37EA"/>
    <w:rsid w:val="005450C6"/>
    <w:rsid w:val="005918CE"/>
    <w:rsid w:val="005A3F26"/>
    <w:rsid w:val="006925F5"/>
    <w:rsid w:val="00696769"/>
    <w:rsid w:val="008210FD"/>
    <w:rsid w:val="00872DD1"/>
    <w:rsid w:val="00916454"/>
    <w:rsid w:val="009F181B"/>
    <w:rsid w:val="00A62F1A"/>
    <w:rsid w:val="00A877D2"/>
    <w:rsid w:val="00AD3DE7"/>
    <w:rsid w:val="00AE2E9E"/>
    <w:rsid w:val="00B86560"/>
    <w:rsid w:val="00C70921"/>
    <w:rsid w:val="00C92607"/>
    <w:rsid w:val="00CD5677"/>
    <w:rsid w:val="00D37F46"/>
    <w:rsid w:val="00D96B09"/>
    <w:rsid w:val="00DA191F"/>
    <w:rsid w:val="00DC27BA"/>
    <w:rsid w:val="00E01FA0"/>
    <w:rsid w:val="00E126CB"/>
    <w:rsid w:val="00E63E7B"/>
    <w:rsid w:val="00E93A64"/>
    <w:rsid w:val="00EA138C"/>
    <w:rsid w:val="00EB4051"/>
    <w:rsid w:val="00EF2848"/>
    <w:rsid w:val="01E18AEA"/>
    <w:rsid w:val="0DFC3DD9"/>
    <w:rsid w:val="0EA6E595"/>
    <w:rsid w:val="13B6E64A"/>
    <w:rsid w:val="181DBFD1"/>
    <w:rsid w:val="1DA12BE8"/>
    <w:rsid w:val="1E3EC7AD"/>
    <w:rsid w:val="1F5AF49B"/>
    <w:rsid w:val="23A4AAB1"/>
    <w:rsid w:val="2C0256F4"/>
    <w:rsid w:val="2E4E86F0"/>
    <w:rsid w:val="39251235"/>
    <w:rsid w:val="39F29541"/>
    <w:rsid w:val="3DBC9D4C"/>
    <w:rsid w:val="455B87CF"/>
    <w:rsid w:val="45F88184"/>
    <w:rsid w:val="507FE815"/>
    <w:rsid w:val="546C3D95"/>
    <w:rsid w:val="66C3BB0B"/>
    <w:rsid w:val="72E10848"/>
    <w:rsid w:val="738915B6"/>
    <w:rsid w:val="791F45A3"/>
    <w:rsid w:val="798BF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52D09"/>
  <w15:docId w15:val="{85FABB8E-5601-4D0F-9C0D-82B6D7F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1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A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A64"/>
    <w:rPr>
      <w:rFonts w:ascii="Arial" w:eastAsia="Arial" w:hAnsi="Arial" w:cs="Arial"/>
    </w:rPr>
  </w:style>
  <w:style w:type="character" w:customStyle="1" w:styleId="cf01">
    <w:name w:val="cf01"/>
    <w:basedOn w:val="DefaultParagraphFont"/>
    <w:rsid w:val="0008453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CD5677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D5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67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677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2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c522@drexel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2521B15B5184296CF762BB91B6FA2" ma:contentTypeVersion="2" ma:contentTypeDescription="Create a new document." ma:contentTypeScope="" ma:versionID="f39c5bf4129850b3b97224cac62e2d0a">
  <xsd:schema xmlns:xsd="http://www.w3.org/2001/XMLSchema" xmlns:xs="http://www.w3.org/2001/XMLSchema" xmlns:p="http://schemas.microsoft.com/office/2006/metadata/properties" xmlns:ns2="25f23ee3-f1ad-455d-bd29-395cd3e5cc0f" targetNamespace="http://schemas.microsoft.com/office/2006/metadata/properties" ma:root="true" ma:fieldsID="012f6a2873cde7f5e61c368a587df788" ns2:_="">
    <xsd:import namespace="25f23ee3-f1ad-455d-bd29-395cd3e5c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3ee3-f1ad-455d-bd29-395cd3e5c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D720E-2DBB-4C01-A884-0FBEB8749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0EA8D-04B3-EF42-827D-CAB4ADCAEC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091F0C-923F-45EE-9C0A-70CE95033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3ee3-f1ad-455d-bd29-395cd3e5c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1D2D7-3A77-4C04-91A1-05F4B2010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AVAILABLE:</dc:title>
  <dc:creator>BMC</dc:creator>
  <cp:lastModifiedBy>Donohue, Peter</cp:lastModifiedBy>
  <cp:revision>2</cp:revision>
  <dcterms:created xsi:type="dcterms:W3CDTF">2022-09-02T14:59:00Z</dcterms:created>
  <dcterms:modified xsi:type="dcterms:W3CDTF">2022-09-02T14:59:00Z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2021-05-13T00:00:00Z</vt:filetime>
  </property>
  <property fmtid="{D5CDD505-2E9C-101B-9397-08002B2CF9AE}" pid="5" name="ContentTypeId">
    <vt:lpwstr>0x0101009CD2521B15B5184296CF762BB91B6FA2</vt:lpwstr>
  </property>
</Properties>
</file>